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40A" w:rsidRPr="0089440A" w:rsidRDefault="0089440A" w:rsidP="006572B9">
      <w:pPr>
        <w:spacing w:after="160" w:line="259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89440A">
        <w:rPr>
          <w:rFonts w:ascii="Arial" w:eastAsia="Calibri" w:hAnsi="Arial" w:cs="Arial"/>
          <w:b/>
          <w:sz w:val="36"/>
          <w:szCs w:val="36"/>
        </w:rPr>
        <w:t xml:space="preserve">Project </w:t>
      </w:r>
      <w:r w:rsidR="0031258A">
        <w:rPr>
          <w:rFonts w:ascii="Arial" w:eastAsia="Calibri" w:hAnsi="Arial" w:cs="Arial"/>
          <w:b/>
          <w:sz w:val="36"/>
          <w:szCs w:val="36"/>
        </w:rPr>
        <w:t>Catering</w:t>
      </w:r>
    </w:p>
    <w:tbl>
      <w:tblPr>
        <w:tblpPr w:leftFromText="141" w:rightFromText="141" w:vertAnchor="page" w:horzAnchor="margin" w:tblpXSpec="center" w:tblpY="8416"/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5"/>
      </w:tblGrid>
      <w:tr w:rsidR="006F1BE7" w:rsidRPr="0089440A" w:rsidTr="006F1BE7">
        <w:trPr>
          <w:cantSplit/>
          <w:trHeight w:val="6800"/>
        </w:trPr>
        <w:tc>
          <w:tcPr>
            <w:tcW w:w="9495" w:type="dxa"/>
            <w:shd w:val="clear" w:color="auto" w:fill="FFFFFF"/>
          </w:tcPr>
          <w:p w:rsidR="006F1BE7" w:rsidRDefault="006F1BE7" w:rsidP="006F1BE7">
            <w:pPr>
              <w:spacing w:after="0" w:line="240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PTA T&amp;T3</w:t>
            </w:r>
            <w:r w:rsidRPr="0089440A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project </w:t>
            </w:r>
            <w:r w:rsidR="005F3730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3 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catering</w:t>
            </w:r>
            <w:r w:rsidRPr="0089440A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: </w:t>
            </w:r>
          </w:p>
          <w:p w:rsidR="006F1BE7" w:rsidRPr="0089440A" w:rsidRDefault="006F1BE7" w:rsidP="006F1BE7">
            <w:pPr>
              <w:spacing w:after="0" w:line="240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</w:p>
          <w:p w:rsidR="006F1BE7" w:rsidRPr="0089440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De LL kan op basaal niveau een opdracht van een opdrachtgever ontwerpen, het werkproces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</w:rPr>
              <w:t>*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 vastleggen en een product opleveren uit een van de 7 bèta werelden. </w:t>
            </w:r>
          </w:p>
          <w:p w:rsidR="006F1BE7" w:rsidRPr="0089440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>Hieronder vallen de volgende competenties;</w:t>
            </w:r>
          </w:p>
          <w:p w:rsidR="006F1BE7" w:rsidRPr="0089440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</w:p>
          <w:p w:rsidR="006F1BE7" w:rsidRPr="0089440A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Informatie verzamelen </w:t>
            </w:r>
          </w:p>
          <w:p w:rsidR="006F1BE7" w:rsidRPr="006F1BE7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proofErr w:type="gramStart"/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Onderzoeken  </w:t>
            </w:r>
            <w:proofErr w:type="gramEnd"/>
          </w:p>
          <w:p w:rsidR="006F1BE7" w:rsidRPr="0089440A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Ontwerpen </w:t>
            </w:r>
          </w:p>
          <w:p w:rsidR="006F1BE7" w:rsidRPr="0089440A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Samenwerken </w:t>
            </w:r>
          </w:p>
          <w:p w:rsidR="006F1BE7" w:rsidRPr="0089440A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Zelfstandig werken </w:t>
            </w:r>
          </w:p>
          <w:p w:rsidR="006F1BE7" w:rsidRPr="0089440A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Plannen en </w:t>
            </w:r>
            <w:proofErr w:type="gramStart"/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organiseren  </w:t>
            </w:r>
            <w:proofErr w:type="gramEnd"/>
          </w:p>
          <w:p w:rsidR="006F1BE7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Afspraken </w:t>
            </w:r>
            <w:proofErr w:type="gramStart"/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maken  </w:t>
            </w:r>
            <w:proofErr w:type="gramEnd"/>
          </w:p>
          <w:p w:rsidR="006F1BE7" w:rsidRPr="0089440A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>Oplossingen bedenken</w:t>
            </w:r>
          </w:p>
          <w:p w:rsidR="006F1BE7" w:rsidRPr="0089440A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>Projectgericht werken</w:t>
            </w:r>
          </w:p>
          <w:p w:rsidR="006F1BE7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Presenteren </w:t>
            </w:r>
          </w:p>
          <w:p w:rsidR="006F1BE7" w:rsidRPr="006F1BE7" w:rsidRDefault="006F1BE7" w:rsidP="006F1BE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89440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Kennismaken met beroepen </w:t>
            </w:r>
          </w:p>
          <w:p w:rsidR="006F1BE7" w:rsidRDefault="006F1BE7" w:rsidP="006F1BE7">
            <w:pPr>
              <w:spacing w:after="0" w:line="240" w:lineRule="auto"/>
              <w:ind w:left="720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</w:p>
          <w:p w:rsidR="006F1BE7" w:rsidRPr="0031258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</w:rPr>
              <w:t>*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Werkprocessen: </w:t>
            </w:r>
          </w:p>
          <w:p w:rsidR="006F1BE7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De werkprocessen zijn de lijnen waarlangs de kandidaat zich ontwikkelt. In het onderwijs van T&amp;T vindt studievoortgang plaats op deze werkprocessen. Heeft een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 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kandidaat alle werkprocessen behaald dan heeft hij de bovenliggende leer- en ontwikkeltaak behaald Er zijn zes werkprocessen gedefinieerd. </w:t>
            </w:r>
          </w:p>
          <w:p w:rsidR="006F1BE7" w:rsidRPr="0031258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</w:p>
          <w:p w:rsidR="006F1BE7" w:rsidRPr="0031258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1.1.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ab/>
              <w:t xml:space="preserve">De kandidaat oriënteert zich op de opdracht </w:t>
            </w:r>
          </w:p>
          <w:p w:rsidR="006F1BE7" w:rsidRPr="0031258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1.2.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ab/>
              <w:t xml:space="preserve">De kandidaat maakt een passend ontwerp(planning) </w:t>
            </w:r>
          </w:p>
          <w:p w:rsidR="006F1BE7" w:rsidRPr="0031258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1.3.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ab/>
              <w:t xml:space="preserve">De kandidaat voert de opdracht uit </w:t>
            </w:r>
          </w:p>
          <w:p w:rsidR="006F1BE7" w:rsidRPr="0031258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1.4.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ab/>
              <w:t xml:space="preserve">De kandidaat rondt de opdracht af </w:t>
            </w:r>
          </w:p>
          <w:p w:rsidR="006F1BE7" w:rsidRPr="0031258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2.1.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ab/>
              <w:t xml:space="preserve">De kandidaat oriënteert zich op bèta technische functies en beroepen </w:t>
            </w:r>
          </w:p>
          <w:p w:rsidR="006F1BE7" w:rsidRPr="0089440A" w:rsidRDefault="006F1BE7" w:rsidP="006F1BE7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>2.2.</w:t>
            </w:r>
            <w:r w:rsidRPr="0031258A">
              <w:rPr>
                <w:rFonts w:ascii="Arial" w:eastAsia="Calibri" w:hAnsi="Arial" w:cs="Arial"/>
                <w:snapToGrid w:val="0"/>
                <w:sz w:val="20"/>
                <w:szCs w:val="20"/>
              </w:rPr>
              <w:tab/>
              <w:t>De kandidaat reflecteert op en ontwikkelt het eigen handelen</w:t>
            </w:r>
          </w:p>
        </w:tc>
      </w:tr>
    </w:tbl>
    <w:p w:rsidR="0089440A" w:rsidRPr="0089440A" w:rsidRDefault="006F1BE7" w:rsidP="0089440A">
      <w:pPr>
        <w:spacing w:after="160" w:line="259" w:lineRule="auto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noProof/>
          <w:sz w:val="36"/>
          <w:szCs w:val="36"/>
          <w:lang w:eastAsia="nl-NL"/>
        </w:rPr>
        <w:drawing>
          <wp:inline distT="0" distB="0" distL="0" distR="0">
            <wp:extent cx="4675544" cy="2719449"/>
            <wp:effectExtent l="0" t="0" r="0" b="508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ter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391" cy="272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F9" w:rsidRPr="00CF4CF9" w:rsidRDefault="0089440A" w:rsidP="006572B9">
      <w:pPr>
        <w:spacing w:after="160" w:line="259" w:lineRule="auto"/>
        <w:rPr>
          <w:rFonts w:ascii="Segoe UI" w:eastAsia="Times New Roman" w:hAnsi="Segoe UI" w:cs="Segoe UI"/>
          <w:color w:val="000000"/>
          <w:sz w:val="12"/>
          <w:szCs w:val="12"/>
          <w:lang w:val="en-US" w:eastAsia="nl-NL"/>
        </w:rPr>
      </w:pPr>
      <w:r w:rsidRPr="0089440A">
        <w:rPr>
          <w:rFonts w:ascii="Arial" w:eastAsia="Calibri" w:hAnsi="Arial" w:cs="Arial"/>
          <w:sz w:val="36"/>
          <w:szCs w:val="36"/>
        </w:rPr>
        <w:br w:type="page"/>
      </w:r>
    </w:p>
    <w:p w:rsidR="006F1BE7" w:rsidRDefault="006F1BE7" w:rsidP="00CF4C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  <w:t>Opdrachtgever Melanchthon Stafbureau</w:t>
      </w:r>
    </w:p>
    <w:p w:rsidR="00640499" w:rsidRDefault="00640499" w:rsidP="00CF4C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</w:pPr>
    </w:p>
    <w:p w:rsidR="006F1BE7" w:rsidRDefault="006F1BE7" w:rsidP="00CF4C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  <w:t>“Bijeenkomst</w:t>
      </w:r>
      <w:r w:rsidR="005F3730"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  <w:t xml:space="preserve"> ambtenaren Rotterdam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nl-NL"/>
        </w:rPr>
        <w:t>”</w:t>
      </w:r>
    </w:p>
    <w:p w:rsidR="006F1BE7" w:rsidRDefault="006F1BE7" w:rsidP="00CF4C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n-US" w:eastAsia="nl-NL"/>
        </w:rPr>
      </w:pPr>
    </w:p>
    <w:p w:rsidR="006F1BE7" w:rsidRPr="006F1BE7" w:rsidRDefault="00CF4CF9" w:rsidP="006F1BE7">
      <w:pPr>
        <w:rPr>
          <w:rFonts w:ascii="Arial" w:eastAsia="Arial" w:hAnsi="Arial" w:cs="Arial"/>
          <w:color w:val="000000"/>
          <w:lang w:eastAsia="nl-NL"/>
        </w:rPr>
      </w:pPr>
      <w:r w:rsidRPr="00CF4CF9">
        <w:rPr>
          <w:rFonts w:ascii="Arial" w:eastAsia="Times New Roman" w:hAnsi="Arial" w:cs="Arial"/>
          <w:color w:val="000000"/>
          <w:sz w:val="32"/>
          <w:szCs w:val="32"/>
          <w:lang w:val="en-US" w:eastAsia="nl-NL"/>
        </w:rPr>
        <w:t> </w:t>
      </w:r>
      <w:r w:rsidR="006F1BE7" w:rsidRPr="006F1BE7">
        <w:rPr>
          <w:rFonts w:ascii="Arial" w:eastAsia="Arial" w:hAnsi="Arial" w:cs="Arial"/>
          <w:b/>
          <w:color w:val="000000"/>
          <w:lang w:eastAsia="nl-NL"/>
        </w:rPr>
        <w:t>1 Situatie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5D1DF1" w:rsidRDefault="006F1BE7" w:rsidP="006F1BE7">
      <w:pPr>
        <w:spacing w:after="0"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Melanchthon is een scholen gemeenschap van ruim </w:t>
      </w:r>
      <w:r w:rsidR="00D95D77">
        <w:rPr>
          <w:rFonts w:ascii="Arial" w:eastAsia="Arial" w:hAnsi="Arial" w:cs="Arial"/>
          <w:color w:val="000000"/>
          <w:highlight w:val="white"/>
          <w:lang w:eastAsia="nl-NL"/>
        </w:rPr>
        <w:t>500</w:t>
      </w: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 Medewerkers. Verdeeld over</w:t>
      </w:r>
      <w:r w:rsidR="00D95D77">
        <w:rPr>
          <w:rFonts w:ascii="Arial" w:eastAsia="Arial" w:hAnsi="Arial" w:cs="Arial"/>
          <w:color w:val="000000"/>
          <w:highlight w:val="white"/>
          <w:lang w:eastAsia="nl-NL"/>
        </w:rPr>
        <w:t xml:space="preserve"> 9 </w:t>
      </w:r>
      <w:r w:rsidR="005D1DF1">
        <w:rPr>
          <w:rFonts w:ascii="Arial" w:eastAsia="Arial" w:hAnsi="Arial" w:cs="Arial"/>
          <w:color w:val="000000"/>
          <w:highlight w:val="white"/>
          <w:lang w:eastAsia="nl-NL"/>
        </w:rPr>
        <w:t xml:space="preserve">scholen. </w:t>
      </w: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De algemene directie hecht </w:t>
      </w:r>
      <w:r w:rsidR="005D1DF1">
        <w:rPr>
          <w:rFonts w:ascii="Arial" w:eastAsia="Arial" w:hAnsi="Arial" w:cs="Arial"/>
          <w:color w:val="000000"/>
          <w:highlight w:val="white"/>
          <w:lang w:eastAsia="nl-NL"/>
        </w:rPr>
        <w:t>veel waarde aan zijn personeel en het Melanchthon DNA. In het kader hiervan organiseert de algemene directie aan het begin van elk cursusjaar een bijeenkomst voor nieuwe docenten.</w:t>
      </w:r>
    </w:p>
    <w:p w:rsidR="005D1DF1" w:rsidRDefault="005D1DF1" w:rsidP="006F1BE7">
      <w:pPr>
        <w:spacing w:after="0"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Deze bijeenkomst wordt gehouden bij Melanchthon Mathenesse. </w:t>
      </w:r>
    </w:p>
    <w:p w:rsidR="005D1DF1" w:rsidRDefault="005D1DF1" w:rsidP="006F1BE7">
      <w:pPr>
        <w:spacing w:after="0"/>
        <w:rPr>
          <w:rFonts w:ascii="Arial" w:eastAsia="Arial" w:hAnsi="Arial" w:cs="Arial"/>
          <w:color w:val="000000"/>
          <w:highlight w:val="white"/>
          <w:lang w:eastAsia="nl-NL"/>
        </w:rPr>
      </w:pP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b/>
          <w:color w:val="000000"/>
          <w:highlight w:val="white"/>
          <w:lang w:eastAsia="nl-NL"/>
        </w:rPr>
        <w:t>2 Opdracht</w:t>
      </w:r>
    </w:p>
    <w:p w:rsidR="005D1DF1" w:rsidRDefault="005D1DF1" w:rsidP="006F1BE7">
      <w:pPr>
        <w:spacing w:after="0"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 xml:space="preserve">De algemene directie wil dat de </w:t>
      </w:r>
      <w:r w:rsidR="005F3730">
        <w:rPr>
          <w:rFonts w:ascii="Arial" w:eastAsia="Arial" w:hAnsi="Arial" w:cs="Arial"/>
          <w:color w:val="000000"/>
          <w:highlight w:val="white"/>
          <w:lang w:eastAsia="nl-NL"/>
        </w:rPr>
        <w:t xml:space="preserve">catering voor 25 </w:t>
      </w:r>
      <w:r>
        <w:rPr>
          <w:rFonts w:ascii="Arial" w:eastAsia="Arial" w:hAnsi="Arial" w:cs="Arial"/>
          <w:color w:val="000000"/>
          <w:highlight w:val="white"/>
          <w:lang w:eastAsia="nl-NL"/>
        </w:rPr>
        <w:t>personen wordt verzorgd.</w:t>
      </w:r>
    </w:p>
    <w:p w:rsidR="005D1DF1" w:rsidRDefault="002C2885" w:rsidP="006F1BE7">
      <w:pPr>
        <w:spacing w:after="0"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Het betreft hier ontvangst inclusief koffie en thee en luxe koek. Luxe lunch incl</w:t>
      </w:r>
      <w:r w:rsidR="005D40A3">
        <w:rPr>
          <w:rFonts w:ascii="Arial" w:eastAsia="Arial" w:hAnsi="Arial" w:cs="Arial"/>
          <w:color w:val="000000"/>
          <w:highlight w:val="white"/>
          <w:lang w:eastAsia="nl-NL"/>
        </w:rPr>
        <w:t>usief</w:t>
      </w: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 2 soorten soep &amp; warme snack.</w:t>
      </w:r>
    </w:p>
    <w:p w:rsidR="00881DDC" w:rsidRDefault="00881DDC" w:rsidP="006F1BE7">
      <w:pPr>
        <w:spacing w:after="0"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Voor de definitieve opdracht wil de algemene directie eerst een assortiment overzicht en kostprijsberekening ontvangen.</w:t>
      </w:r>
    </w:p>
    <w:p w:rsidR="002C2885" w:rsidRDefault="002C2885" w:rsidP="006F1BE7">
      <w:pPr>
        <w:spacing w:after="0"/>
        <w:rPr>
          <w:rFonts w:ascii="Arial" w:eastAsia="Arial" w:hAnsi="Arial" w:cs="Arial"/>
          <w:i/>
          <w:color w:val="000000"/>
          <w:highlight w:val="white"/>
          <w:lang w:eastAsia="nl-NL"/>
        </w:rPr>
      </w:pP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i/>
          <w:color w:val="000000"/>
          <w:highlight w:val="white"/>
          <w:lang w:eastAsia="nl-NL"/>
        </w:rPr>
        <w:t>Programma van eisen</w:t>
      </w:r>
    </w:p>
    <w:p w:rsidR="005D1DF1" w:rsidRDefault="005D1DF1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De kosten mogen niet meer bedragen dan €10 per persoon, het </w:t>
      </w:r>
      <w:r w:rsidR="0075151B">
        <w:rPr>
          <w:rFonts w:ascii="Arial" w:eastAsia="Arial" w:hAnsi="Arial" w:cs="Arial"/>
          <w:color w:val="000000"/>
          <w:highlight w:val="white"/>
          <w:lang w:eastAsia="nl-NL"/>
        </w:rPr>
        <w:t xml:space="preserve">totale </w:t>
      </w:r>
      <w:r w:rsidR="005F3730">
        <w:rPr>
          <w:rFonts w:ascii="Arial" w:eastAsia="Arial" w:hAnsi="Arial" w:cs="Arial"/>
          <w:color w:val="000000"/>
          <w:highlight w:val="white"/>
          <w:lang w:eastAsia="nl-NL"/>
        </w:rPr>
        <w:t>budget is €25</w:t>
      </w:r>
      <w:r>
        <w:rPr>
          <w:rFonts w:ascii="Arial" w:eastAsia="Arial" w:hAnsi="Arial" w:cs="Arial"/>
          <w:color w:val="000000"/>
          <w:highlight w:val="white"/>
          <w:lang w:eastAsia="nl-NL"/>
        </w:rPr>
        <w:t>0</w:t>
      </w:r>
    </w:p>
    <w:p w:rsidR="00881DDC" w:rsidRDefault="00881DDC" w:rsidP="00881DDC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>De opdrachtgever wil</w:t>
      </w:r>
      <w:r>
        <w:rPr>
          <w:rFonts w:ascii="Arial" w:eastAsia="Arial" w:hAnsi="Arial" w:cs="Arial"/>
          <w:color w:val="000000"/>
          <w:lang w:eastAsia="nl-NL"/>
        </w:rPr>
        <w:t xml:space="preserve"> een duidelijke </w:t>
      </w:r>
      <w:r w:rsidR="005D40A3">
        <w:rPr>
          <w:rFonts w:ascii="Arial" w:eastAsia="Arial" w:hAnsi="Arial" w:cs="Arial"/>
          <w:color w:val="000000"/>
          <w:lang w:eastAsia="nl-NL"/>
        </w:rPr>
        <w:t>“</w:t>
      </w:r>
      <w:r>
        <w:rPr>
          <w:rFonts w:ascii="Arial" w:eastAsia="Arial" w:hAnsi="Arial" w:cs="Arial"/>
          <w:color w:val="000000"/>
          <w:lang w:eastAsia="nl-NL"/>
        </w:rPr>
        <w:t>menukaart</w:t>
      </w:r>
      <w:r w:rsidR="005D40A3">
        <w:rPr>
          <w:rFonts w:ascii="Arial" w:eastAsia="Arial" w:hAnsi="Arial" w:cs="Arial"/>
          <w:color w:val="000000"/>
          <w:lang w:eastAsia="nl-NL"/>
        </w:rPr>
        <w:t>”</w:t>
      </w:r>
      <w:r>
        <w:rPr>
          <w:rFonts w:ascii="Arial" w:eastAsia="Arial" w:hAnsi="Arial" w:cs="Arial"/>
          <w:color w:val="000000"/>
          <w:lang w:eastAsia="nl-NL"/>
        </w:rPr>
        <w:t xml:space="preserve"> met hierop het assortiment.</w:t>
      </w:r>
    </w:p>
    <w:p w:rsidR="0075151B" w:rsidRPr="0075151B" w:rsidRDefault="00881DDC" w:rsidP="0075151B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lang w:eastAsia="nl-NL"/>
        </w:rPr>
      </w:pPr>
      <w:r w:rsidRPr="00881DDC">
        <w:rPr>
          <w:rFonts w:ascii="Arial" w:eastAsia="Arial" w:hAnsi="Arial" w:cs="Arial"/>
          <w:color w:val="000000"/>
          <w:lang w:eastAsia="nl-NL"/>
        </w:rPr>
        <w:t>De opdrachtgever wil een uitgebreide kostprijsberekening</w:t>
      </w:r>
    </w:p>
    <w:p w:rsidR="00881DDC" w:rsidRPr="006F1BE7" w:rsidRDefault="00881DDC" w:rsidP="00881DDC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5D40A3" w:rsidRDefault="005D40A3" w:rsidP="005D40A3">
      <w:pPr>
        <w:spacing w:after="0"/>
        <w:ind w:left="108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Er moet r</w:t>
      </w:r>
      <w:r w:rsidR="002C2885">
        <w:rPr>
          <w:rFonts w:ascii="Arial" w:eastAsia="Arial" w:hAnsi="Arial" w:cs="Arial"/>
          <w:color w:val="000000"/>
          <w:highlight w:val="white"/>
          <w:lang w:eastAsia="nl-NL"/>
        </w:rPr>
        <w:t xml:space="preserve">ekening </w:t>
      </w:r>
      <w:r>
        <w:rPr>
          <w:rFonts w:ascii="Arial" w:eastAsia="Arial" w:hAnsi="Arial" w:cs="Arial"/>
          <w:color w:val="000000"/>
          <w:highlight w:val="white"/>
          <w:lang w:eastAsia="nl-NL"/>
        </w:rPr>
        <w:t>ge</w:t>
      </w:r>
      <w:r w:rsidR="002C2885">
        <w:rPr>
          <w:rFonts w:ascii="Arial" w:eastAsia="Arial" w:hAnsi="Arial" w:cs="Arial"/>
          <w:color w:val="000000"/>
          <w:highlight w:val="white"/>
          <w:lang w:eastAsia="nl-NL"/>
        </w:rPr>
        <w:t xml:space="preserve">houden </w:t>
      </w: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worden </w:t>
      </w:r>
      <w:r w:rsidR="002C2885">
        <w:rPr>
          <w:rFonts w:ascii="Arial" w:eastAsia="Arial" w:hAnsi="Arial" w:cs="Arial"/>
          <w:color w:val="000000"/>
          <w:highlight w:val="white"/>
          <w:lang w:eastAsia="nl-NL"/>
        </w:rPr>
        <w:t>met</w:t>
      </w:r>
      <w:r>
        <w:rPr>
          <w:rFonts w:ascii="Arial" w:eastAsia="Arial" w:hAnsi="Arial" w:cs="Arial"/>
          <w:color w:val="000000"/>
          <w:highlight w:val="white"/>
          <w:lang w:eastAsia="nl-NL"/>
        </w:rPr>
        <w:t>:</w:t>
      </w:r>
    </w:p>
    <w:p w:rsidR="005D40A3" w:rsidRDefault="005D40A3" w:rsidP="005D40A3">
      <w:pPr>
        <w:spacing w:after="0"/>
        <w:ind w:left="108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</w:p>
    <w:p w:rsidR="0075151B" w:rsidRPr="0075151B" w:rsidRDefault="005D40A3" w:rsidP="005D40A3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V</w:t>
      </w:r>
      <w:r w:rsidRPr="005D40A3">
        <w:rPr>
          <w:rFonts w:ascii="Arial" w:eastAsia="Arial" w:hAnsi="Arial" w:cs="Arial"/>
          <w:color w:val="000000"/>
          <w:lang w:eastAsia="nl-NL"/>
        </w:rPr>
        <w:t xml:space="preserve">egetariërs </w:t>
      </w:r>
    </w:p>
    <w:p w:rsidR="005D40A3" w:rsidRPr="0075151B" w:rsidRDefault="0075151B" w:rsidP="005D40A3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M</w:t>
      </w:r>
      <w:r w:rsidR="005D40A3" w:rsidRPr="005D40A3">
        <w:rPr>
          <w:rFonts w:ascii="Arial" w:eastAsia="Arial" w:hAnsi="Arial" w:cs="Arial"/>
          <w:color w:val="000000"/>
          <w:lang w:eastAsia="nl-NL"/>
        </w:rPr>
        <w:t>oslims</w:t>
      </w:r>
    </w:p>
    <w:p w:rsidR="0075151B" w:rsidRPr="005D40A3" w:rsidRDefault="0075151B" w:rsidP="005D40A3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Duurzaamheid</w:t>
      </w:r>
    </w:p>
    <w:p w:rsidR="00964BB9" w:rsidRDefault="005D40A3" w:rsidP="005D40A3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K</w:t>
      </w:r>
      <w:r w:rsidR="005D1DF1">
        <w:rPr>
          <w:rFonts w:ascii="Arial" w:eastAsia="Arial" w:hAnsi="Arial" w:cs="Arial"/>
          <w:color w:val="000000"/>
          <w:highlight w:val="white"/>
          <w:lang w:eastAsia="nl-NL"/>
        </w:rPr>
        <w:t>offie en thee</w:t>
      </w:r>
      <w:r w:rsidR="005F3730">
        <w:rPr>
          <w:rFonts w:ascii="Arial" w:eastAsia="Arial" w:hAnsi="Arial" w:cs="Arial"/>
          <w:color w:val="000000"/>
          <w:highlight w:val="white"/>
          <w:lang w:eastAsia="nl-NL"/>
        </w:rPr>
        <w:t xml:space="preserve"> (2</w:t>
      </w: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 p/p)</w:t>
      </w:r>
    </w:p>
    <w:p w:rsidR="005D1DF1" w:rsidRDefault="005F3730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luxe koek (1</w:t>
      </w:r>
      <w:r w:rsidR="005D1DF1">
        <w:rPr>
          <w:rFonts w:ascii="Arial" w:eastAsia="Arial" w:hAnsi="Arial" w:cs="Arial"/>
          <w:color w:val="000000"/>
          <w:highlight w:val="white"/>
          <w:lang w:eastAsia="nl-NL"/>
        </w:rPr>
        <w:t xml:space="preserve"> p/p</w:t>
      </w:r>
      <w:r w:rsidR="00964BB9">
        <w:rPr>
          <w:rFonts w:ascii="Arial" w:eastAsia="Arial" w:hAnsi="Arial" w:cs="Arial"/>
          <w:color w:val="000000"/>
          <w:highlight w:val="white"/>
          <w:lang w:eastAsia="nl-NL"/>
        </w:rPr>
        <w:t>)</w:t>
      </w:r>
    </w:p>
    <w:p w:rsidR="005D1DF1" w:rsidRDefault="00D95D77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bron</w:t>
      </w:r>
      <w:r w:rsidR="005D1DF1">
        <w:rPr>
          <w:rFonts w:ascii="Arial" w:eastAsia="Arial" w:hAnsi="Arial" w:cs="Arial"/>
          <w:color w:val="000000"/>
          <w:highlight w:val="white"/>
          <w:lang w:eastAsia="nl-NL"/>
        </w:rPr>
        <w:t xml:space="preserve">water </w:t>
      </w:r>
      <w:r w:rsidR="002C2885">
        <w:rPr>
          <w:rFonts w:ascii="Arial" w:eastAsia="Arial" w:hAnsi="Arial" w:cs="Arial"/>
          <w:color w:val="000000"/>
          <w:highlight w:val="white"/>
          <w:lang w:eastAsia="nl-NL"/>
        </w:rPr>
        <w:t>(</w:t>
      </w:r>
      <w:r w:rsidR="005D1DF1">
        <w:rPr>
          <w:rFonts w:ascii="Arial" w:eastAsia="Arial" w:hAnsi="Arial" w:cs="Arial"/>
          <w:color w:val="000000"/>
          <w:highlight w:val="white"/>
          <w:lang w:eastAsia="nl-NL"/>
        </w:rPr>
        <w:t>2 p/p</w:t>
      </w:r>
      <w:r w:rsidR="00964BB9">
        <w:rPr>
          <w:rFonts w:ascii="Arial" w:eastAsia="Arial" w:hAnsi="Arial" w:cs="Arial"/>
          <w:color w:val="000000"/>
          <w:highlight w:val="white"/>
          <w:lang w:eastAsia="nl-NL"/>
        </w:rPr>
        <w:t>)</w:t>
      </w:r>
    </w:p>
    <w:p w:rsidR="00964BB9" w:rsidRDefault="002C2885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luxe broodjes belegd (2</w:t>
      </w:r>
      <w:r w:rsidR="00964BB9">
        <w:rPr>
          <w:rFonts w:ascii="Arial" w:eastAsia="Arial" w:hAnsi="Arial" w:cs="Arial"/>
          <w:color w:val="000000"/>
          <w:highlight w:val="white"/>
          <w:lang w:eastAsia="nl-NL"/>
        </w:rPr>
        <w:t xml:space="preserve"> p/p)</w:t>
      </w:r>
    </w:p>
    <w:p w:rsidR="00964BB9" w:rsidRDefault="005D40A3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2 soorten </w:t>
      </w:r>
      <w:r w:rsidR="00964BB9">
        <w:rPr>
          <w:rFonts w:ascii="Arial" w:eastAsia="Arial" w:hAnsi="Arial" w:cs="Arial"/>
          <w:color w:val="000000"/>
          <w:highlight w:val="white"/>
          <w:lang w:eastAsia="nl-NL"/>
        </w:rPr>
        <w:t>kop soep (</w:t>
      </w:r>
      <w:r>
        <w:rPr>
          <w:rFonts w:ascii="Arial" w:eastAsia="Arial" w:hAnsi="Arial" w:cs="Arial"/>
          <w:color w:val="000000"/>
          <w:highlight w:val="white"/>
          <w:lang w:eastAsia="nl-NL"/>
        </w:rPr>
        <w:t>1 p/p</w:t>
      </w:r>
      <w:r w:rsidR="00964BB9">
        <w:rPr>
          <w:rFonts w:ascii="Arial" w:eastAsia="Arial" w:hAnsi="Arial" w:cs="Arial"/>
          <w:color w:val="000000"/>
          <w:highlight w:val="white"/>
          <w:lang w:eastAsia="nl-NL"/>
        </w:rPr>
        <w:t>)</w:t>
      </w:r>
    </w:p>
    <w:p w:rsidR="00964BB9" w:rsidRDefault="005D40A3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 xml:space="preserve">2 soorten </w:t>
      </w:r>
      <w:r w:rsidR="002C2885">
        <w:rPr>
          <w:rFonts w:ascii="Arial" w:eastAsia="Arial" w:hAnsi="Arial" w:cs="Arial"/>
          <w:color w:val="000000"/>
          <w:highlight w:val="white"/>
          <w:lang w:eastAsia="nl-NL"/>
        </w:rPr>
        <w:t>warme snack (</w:t>
      </w:r>
      <w:r>
        <w:rPr>
          <w:rFonts w:ascii="Arial" w:eastAsia="Arial" w:hAnsi="Arial" w:cs="Arial"/>
          <w:color w:val="000000"/>
          <w:highlight w:val="white"/>
          <w:lang w:eastAsia="nl-NL"/>
        </w:rPr>
        <w:t>1 p/p</w:t>
      </w:r>
      <w:r w:rsidR="002C2885">
        <w:rPr>
          <w:rFonts w:ascii="Arial" w:eastAsia="Arial" w:hAnsi="Arial" w:cs="Arial"/>
          <w:color w:val="000000"/>
          <w:highlight w:val="white"/>
          <w:lang w:eastAsia="nl-NL"/>
        </w:rPr>
        <w:t>)</w:t>
      </w:r>
    </w:p>
    <w:p w:rsidR="002C2885" w:rsidRDefault="002C2885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drankjes, (</w:t>
      </w:r>
      <w:proofErr w:type="spellStart"/>
      <w:r>
        <w:rPr>
          <w:rFonts w:ascii="Arial" w:eastAsia="Arial" w:hAnsi="Arial" w:cs="Arial"/>
          <w:color w:val="000000"/>
          <w:highlight w:val="white"/>
          <w:lang w:eastAsia="nl-NL"/>
        </w:rPr>
        <w:t>karne</w:t>
      </w:r>
      <w:proofErr w:type="spellEnd"/>
      <w:r>
        <w:rPr>
          <w:rFonts w:ascii="Arial" w:eastAsia="Arial" w:hAnsi="Arial" w:cs="Arial"/>
          <w:color w:val="000000"/>
          <w:highlight w:val="white"/>
          <w:lang w:eastAsia="nl-NL"/>
        </w:rPr>
        <w:t>)melk jus d’orange, appelsap</w:t>
      </w:r>
      <w:r w:rsidR="005D40A3">
        <w:rPr>
          <w:rFonts w:ascii="Arial" w:eastAsia="Arial" w:hAnsi="Arial" w:cs="Arial"/>
          <w:color w:val="000000"/>
          <w:highlight w:val="white"/>
          <w:lang w:eastAsia="nl-NL"/>
        </w:rPr>
        <w:t xml:space="preserve"> (2 p/p</w:t>
      </w:r>
      <w:r>
        <w:rPr>
          <w:rFonts w:ascii="Arial" w:eastAsia="Arial" w:hAnsi="Arial" w:cs="Arial"/>
          <w:color w:val="000000"/>
          <w:highlight w:val="white"/>
          <w:lang w:eastAsia="nl-NL"/>
        </w:rPr>
        <w:t>)</w:t>
      </w:r>
    </w:p>
    <w:p w:rsidR="002C2885" w:rsidRDefault="002C2885" w:rsidP="006F1BE7">
      <w:pPr>
        <w:numPr>
          <w:ilvl w:val="0"/>
          <w:numId w:val="29"/>
        </w:numPr>
        <w:spacing w:after="0"/>
        <w:contextualSpacing/>
        <w:rPr>
          <w:rFonts w:ascii="Arial" w:eastAsia="Arial" w:hAnsi="Arial" w:cs="Arial"/>
          <w:color w:val="000000"/>
          <w:highlight w:val="white"/>
          <w:lang w:eastAsia="nl-NL"/>
        </w:rPr>
      </w:pPr>
      <w:r>
        <w:rPr>
          <w:rFonts w:ascii="Arial" w:eastAsia="Arial" w:hAnsi="Arial" w:cs="Arial"/>
          <w:color w:val="000000"/>
          <w:highlight w:val="white"/>
          <w:lang w:eastAsia="nl-NL"/>
        </w:rPr>
        <w:t>1 stuk gevarieerd fruit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6F1BE7" w:rsidRDefault="006F1BE7" w:rsidP="006F1BE7">
      <w:pPr>
        <w:spacing w:after="0"/>
        <w:rPr>
          <w:rFonts w:ascii="Arial" w:eastAsia="Arial" w:hAnsi="Arial" w:cs="Arial"/>
          <w:i/>
          <w:color w:val="000000"/>
          <w:lang w:eastAsia="nl-NL"/>
        </w:rPr>
      </w:pPr>
      <w:r w:rsidRPr="006F1BE7">
        <w:rPr>
          <w:rFonts w:ascii="Arial" w:eastAsia="Arial" w:hAnsi="Arial" w:cs="Arial"/>
          <w:i/>
          <w:color w:val="000000"/>
          <w:highlight w:val="white"/>
          <w:lang w:eastAsia="nl-NL"/>
        </w:rPr>
        <w:t>Planning</w:t>
      </w:r>
    </w:p>
    <w:p w:rsid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 xml:space="preserve">In week </w:t>
      </w:r>
      <w:r w:rsidR="005F3730">
        <w:rPr>
          <w:rFonts w:ascii="Arial" w:eastAsia="Arial" w:hAnsi="Arial" w:cs="Arial"/>
          <w:color w:val="000000"/>
          <w:lang w:eastAsia="nl-NL"/>
        </w:rPr>
        <w:t>45 op 16 novem</w:t>
      </w:r>
      <w:r w:rsidRPr="006F1BE7">
        <w:rPr>
          <w:rFonts w:ascii="Arial" w:eastAsia="Arial" w:hAnsi="Arial" w:cs="Arial"/>
          <w:color w:val="000000"/>
          <w:lang w:eastAsia="nl-NL"/>
        </w:rPr>
        <w:t>ber is de start van het project.</w:t>
      </w:r>
    </w:p>
    <w:p w:rsidR="00702440" w:rsidRDefault="00702440" w:rsidP="00702440">
      <w:p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O</w:t>
      </w:r>
      <w:r w:rsidR="005F3730">
        <w:rPr>
          <w:rFonts w:ascii="Arial" w:eastAsia="Arial" w:hAnsi="Arial" w:cs="Arial"/>
          <w:color w:val="000000"/>
          <w:lang w:eastAsia="nl-NL"/>
        </w:rPr>
        <w:t>plevering en presentatie week 49 op 7 december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br w:type="page"/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b/>
          <w:color w:val="000000"/>
          <w:lang w:eastAsia="nl-NL"/>
        </w:rPr>
        <w:t>3 Uitwerking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i/>
          <w:color w:val="000000"/>
          <w:lang w:eastAsia="nl-NL"/>
        </w:rPr>
        <w:t>Fase 1: Oriënteren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6F1BE7" w:rsidRPr="006F1BE7" w:rsidRDefault="00881DDC" w:rsidP="006F1BE7">
      <w:pPr>
        <w:numPr>
          <w:ilvl w:val="0"/>
          <w:numId w:val="27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 xml:space="preserve">Er is een </w:t>
      </w:r>
      <w:r w:rsidR="006F1BE7" w:rsidRPr="006F1BE7">
        <w:rPr>
          <w:rFonts w:ascii="Arial" w:eastAsia="Arial" w:hAnsi="Arial" w:cs="Arial"/>
          <w:color w:val="000000"/>
          <w:lang w:eastAsia="nl-NL"/>
        </w:rPr>
        <w:t xml:space="preserve">logboek is aangemaakt en gedeeld met alle groepsgenoten. </w:t>
      </w:r>
    </w:p>
    <w:p w:rsidR="006F1BE7" w:rsidRPr="006F1BE7" w:rsidRDefault="006F1BE7" w:rsidP="006F1BE7">
      <w:pPr>
        <w:numPr>
          <w:ilvl w:val="0"/>
          <w:numId w:val="27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>Om zeker te zijn van een tijdige oplevering, verwacht de opdrachtgever een gedetailleerde planning waarin per les staat aangegeven met welk onderdeel van de opdracht je bezig bent.</w:t>
      </w:r>
    </w:p>
    <w:p w:rsidR="006F1BE7" w:rsidRPr="006F1BE7" w:rsidRDefault="00881DDC" w:rsidP="006F1BE7">
      <w:pPr>
        <w:numPr>
          <w:ilvl w:val="0"/>
          <w:numId w:val="27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Duidelijk beeld en overzicht van voedsel van vegetariërs en Moslims</w:t>
      </w:r>
      <w:r w:rsidR="006F1BE7" w:rsidRPr="006F1BE7">
        <w:rPr>
          <w:rFonts w:ascii="Arial" w:eastAsia="Arial" w:hAnsi="Arial" w:cs="Arial"/>
          <w:color w:val="000000"/>
          <w:lang w:eastAsia="nl-NL"/>
        </w:rPr>
        <w:t>.</w:t>
      </w:r>
    </w:p>
    <w:p w:rsidR="006F1BE7" w:rsidRDefault="0075151B" w:rsidP="006F1BE7">
      <w:pPr>
        <w:numPr>
          <w:ilvl w:val="0"/>
          <w:numId w:val="27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Duidelijk beeld gevormd over duurzaamheid</w:t>
      </w:r>
      <w:r w:rsidR="006F1BE7" w:rsidRPr="006F1BE7">
        <w:rPr>
          <w:rFonts w:ascii="Arial" w:eastAsia="Arial" w:hAnsi="Arial" w:cs="Arial"/>
          <w:color w:val="000000"/>
          <w:lang w:eastAsia="nl-NL"/>
        </w:rPr>
        <w:t>.</w:t>
      </w:r>
    </w:p>
    <w:p w:rsidR="001111F3" w:rsidRDefault="001111F3" w:rsidP="001111F3">
      <w:pPr>
        <w:numPr>
          <w:ilvl w:val="0"/>
          <w:numId w:val="27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 xml:space="preserve">Er is een keuze gemaakt welke </w:t>
      </w:r>
      <w:proofErr w:type="spellStart"/>
      <w:r>
        <w:rPr>
          <w:rFonts w:ascii="Arial" w:eastAsia="Arial" w:hAnsi="Arial" w:cs="Arial"/>
          <w:color w:val="000000"/>
          <w:lang w:eastAsia="nl-NL"/>
        </w:rPr>
        <w:t>Bétawereld</w:t>
      </w:r>
      <w:proofErr w:type="spellEnd"/>
      <w:r>
        <w:rPr>
          <w:rFonts w:ascii="Arial" w:eastAsia="Arial" w:hAnsi="Arial" w:cs="Arial"/>
          <w:color w:val="000000"/>
          <w:lang w:eastAsia="nl-NL"/>
        </w:rPr>
        <w:t xml:space="preserve"> zich bezig houdt met deze opdracht.</w:t>
      </w:r>
    </w:p>
    <w:p w:rsidR="001111F3" w:rsidRPr="001111F3" w:rsidRDefault="001111F3" w:rsidP="001111F3">
      <w:pPr>
        <w:numPr>
          <w:ilvl w:val="0"/>
          <w:numId w:val="27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De verschillende opleidingen en beroepen zijn beschreven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i/>
          <w:color w:val="000000"/>
          <w:lang w:eastAsia="nl-NL"/>
        </w:rPr>
        <w:t>Fase 2: Voorbereiden</w:t>
      </w:r>
    </w:p>
    <w:p w:rsidR="00640499" w:rsidRDefault="006F1BE7" w:rsidP="006F1BE7">
      <w:pPr>
        <w:numPr>
          <w:ilvl w:val="0"/>
          <w:numId w:val="26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 xml:space="preserve">De opdrachtgever verwacht een overzicht van </w:t>
      </w:r>
      <w:r w:rsidR="00640499">
        <w:rPr>
          <w:rFonts w:ascii="Arial" w:eastAsia="Arial" w:hAnsi="Arial" w:cs="Arial"/>
          <w:color w:val="000000"/>
          <w:lang w:eastAsia="nl-NL"/>
        </w:rPr>
        <w:t>het assortiment. Dit moet gepresenteerd worden in een digitale menukaart.</w:t>
      </w:r>
    </w:p>
    <w:p w:rsidR="00640499" w:rsidRDefault="00640499" w:rsidP="006F1BE7">
      <w:pPr>
        <w:numPr>
          <w:ilvl w:val="0"/>
          <w:numId w:val="26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 xml:space="preserve">De opdrachtgever verwacht een duidelijke specificatie van de kostprijs per component (in </w:t>
      </w:r>
      <w:proofErr w:type="spellStart"/>
      <w:r>
        <w:rPr>
          <w:rFonts w:ascii="Arial" w:eastAsia="Arial" w:hAnsi="Arial" w:cs="Arial"/>
          <w:color w:val="000000"/>
          <w:lang w:eastAsia="nl-NL"/>
        </w:rPr>
        <w:t>excel</w:t>
      </w:r>
      <w:proofErr w:type="spellEnd"/>
      <w:r>
        <w:rPr>
          <w:rFonts w:ascii="Arial" w:eastAsia="Arial" w:hAnsi="Arial" w:cs="Arial"/>
          <w:color w:val="000000"/>
          <w:lang w:eastAsia="nl-NL"/>
        </w:rPr>
        <w:t>). Denk hierbij aan de kostprijs van: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Koffie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Thee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Luxe koeken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Bronwater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(</w:t>
      </w:r>
      <w:proofErr w:type="spellStart"/>
      <w:r>
        <w:rPr>
          <w:rFonts w:ascii="Arial" w:eastAsia="Arial" w:hAnsi="Arial" w:cs="Arial"/>
          <w:color w:val="000000"/>
          <w:lang w:eastAsia="nl-NL"/>
        </w:rPr>
        <w:t>karne</w:t>
      </w:r>
      <w:proofErr w:type="spellEnd"/>
      <w:r>
        <w:rPr>
          <w:rFonts w:ascii="Arial" w:eastAsia="Arial" w:hAnsi="Arial" w:cs="Arial"/>
          <w:color w:val="000000"/>
          <w:lang w:eastAsia="nl-NL"/>
        </w:rPr>
        <w:t>)melk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Jus d’orange appelsap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6 soorten belegde luxe broodjes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2 warme snacks</w:t>
      </w:r>
    </w:p>
    <w:p w:rsidR="00640499" w:rsidRDefault="00640499" w:rsidP="00640499">
      <w:pPr>
        <w:pStyle w:val="Lijstalinea"/>
        <w:numPr>
          <w:ilvl w:val="0"/>
          <w:numId w:val="30"/>
        </w:numPr>
        <w:spacing w:after="0"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2 soorten soep</w:t>
      </w:r>
    </w:p>
    <w:p w:rsidR="006F1BE7" w:rsidRDefault="006F1BE7" w:rsidP="006F1BE7">
      <w:pPr>
        <w:numPr>
          <w:ilvl w:val="0"/>
          <w:numId w:val="26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 xml:space="preserve">De opdrachtgever verwacht een onderbouwde keuze van </w:t>
      </w:r>
      <w:r w:rsidR="00640499">
        <w:rPr>
          <w:rFonts w:ascii="Arial" w:eastAsia="Arial" w:hAnsi="Arial" w:cs="Arial"/>
          <w:color w:val="000000"/>
          <w:lang w:eastAsia="nl-NL"/>
        </w:rPr>
        <w:t xml:space="preserve">het assortiment, rekening houdend met </w:t>
      </w:r>
      <w:r w:rsidR="00E45C8B">
        <w:rPr>
          <w:rFonts w:ascii="Arial" w:eastAsia="Arial" w:hAnsi="Arial" w:cs="Arial"/>
          <w:color w:val="000000"/>
          <w:lang w:eastAsia="nl-NL"/>
        </w:rPr>
        <w:t>vegetariërs en moslims.</w:t>
      </w:r>
    </w:p>
    <w:p w:rsidR="0075151B" w:rsidRPr="006F1BE7" w:rsidRDefault="0075151B" w:rsidP="006F1BE7">
      <w:pPr>
        <w:numPr>
          <w:ilvl w:val="0"/>
          <w:numId w:val="26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>
        <w:rPr>
          <w:rFonts w:ascii="Arial" w:eastAsia="Arial" w:hAnsi="Arial" w:cs="Arial"/>
          <w:color w:val="000000"/>
          <w:lang w:eastAsia="nl-NL"/>
        </w:rPr>
        <w:t>Het thema “duurzaamheid” komt duidelijk naar voren in de presentatie</w:t>
      </w:r>
    </w:p>
    <w:p w:rsidR="006F1BE7" w:rsidRPr="006F1BE7" w:rsidRDefault="006F1BE7" w:rsidP="006F1BE7">
      <w:pPr>
        <w:numPr>
          <w:ilvl w:val="0"/>
          <w:numId w:val="26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>Een compleet en goed ingevuld logboek.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i/>
          <w:color w:val="000000"/>
          <w:lang w:eastAsia="nl-NL"/>
        </w:rPr>
        <w:t>Fase 3: Uitvoeren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6F1BE7" w:rsidRPr="006F1BE7" w:rsidRDefault="006F1BE7" w:rsidP="006F1BE7">
      <w:pPr>
        <w:numPr>
          <w:ilvl w:val="0"/>
          <w:numId w:val="25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>De opdrachtgever wil weten hoe jullie</w:t>
      </w:r>
      <w:r w:rsidR="00E45C8B">
        <w:rPr>
          <w:rFonts w:ascii="Arial" w:eastAsia="Arial" w:hAnsi="Arial" w:cs="Arial"/>
          <w:color w:val="000000"/>
          <w:lang w:eastAsia="nl-NL"/>
        </w:rPr>
        <w:t xml:space="preserve"> de catering uitgaan voeren. Welk tijdpad er nodig is om de catering te laten slagen. </w:t>
      </w:r>
      <w:r w:rsidRPr="006F1BE7">
        <w:rPr>
          <w:rFonts w:ascii="Arial" w:eastAsia="Arial" w:hAnsi="Arial" w:cs="Arial"/>
          <w:color w:val="000000"/>
          <w:lang w:eastAsia="nl-NL"/>
        </w:rPr>
        <w:t xml:space="preserve">Hij verwacht daarom een </w:t>
      </w:r>
      <w:r w:rsidR="00E45C8B">
        <w:rPr>
          <w:rFonts w:ascii="Arial" w:eastAsia="Arial" w:hAnsi="Arial" w:cs="Arial"/>
          <w:color w:val="000000"/>
          <w:lang w:eastAsia="nl-NL"/>
        </w:rPr>
        <w:t xml:space="preserve">draaiboek met daarin de verschillende deelopdrachten die de catering </w:t>
      </w:r>
      <w:r w:rsidR="001160CB">
        <w:rPr>
          <w:rFonts w:ascii="Arial" w:eastAsia="Arial" w:hAnsi="Arial" w:cs="Arial"/>
          <w:color w:val="000000"/>
          <w:lang w:eastAsia="nl-NL"/>
        </w:rPr>
        <w:t>tot een succes gaan maken.</w:t>
      </w:r>
    </w:p>
    <w:p w:rsidR="006F1BE7" w:rsidRPr="006F1BE7" w:rsidRDefault="006F1BE7" w:rsidP="006F1BE7">
      <w:pPr>
        <w:numPr>
          <w:ilvl w:val="0"/>
          <w:numId w:val="25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t>Een compleet en goed ingevuld logboek.</w:t>
      </w: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i/>
          <w:color w:val="000000"/>
          <w:lang w:eastAsia="nl-NL"/>
        </w:rPr>
        <w:t>Fase 4: Opleveren</w:t>
      </w:r>
    </w:p>
    <w:p w:rsidR="006F1BE7" w:rsidRPr="006F1BE7" w:rsidRDefault="006F1BE7" w:rsidP="006F1BE7">
      <w:pPr>
        <w:numPr>
          <w:ilvl w:val="0"/>
          <w:numId w:val="28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bookmarkStart w:id="0" w:name="h.v080k4f1gj9q" w:colFirst="0" w:colLast="0"/>
      <w:bookmarkEnd w:id="0"/>
      <w:r w:rsidRPr="006F1BE7">
        <w:rPr>
          <w:rFonts w:ascii="Arial" w:eastAsia="Arial" w:hAnsi="Arial" w:cs="Arial"/>
          <w:color w:val="000000"/>
          <w:lang w:eastAsia="nl-NL"/>
        </w:rPr>
        <w:t>De opdrachtgever verwacht een presentatie</w:t>
      </w:r>
      <w:r w:rsidR="001160CB">
        <w:rPr>
          <w:rFonts w:ascii="Arial" w:eastAsia="Arial" w:hAnsi="Arial" w:cs="Arial"/>
          <w:color w:val="000000"/>
          <w:lang w:eastAsia="nl-NL"/>
        </w:rPr>
        <w:t xml:space="preserve"> over de door </w:t>
      </w:r>
      <w:r w:rsidR="0075151B">
        <w:rPr>
          <w:rFonts w:ascii="Arial" w:eastAsia="Arial" w:hAnsi="Arial" w:cs="Arial"/>
          <w:color w:val="000000"/>
          <w:lang w:eastAsia="nl-NL"/>
        </w:rPr>
        <w:t>jullie</w:t>
      </w:r>
      <w:r w:rsidR="001160CB">
        <w:rPr>
          <w:rFonts w:ascii="Arial" w:eastAsia="Arial" w:hAnsi="Arial" w:cs="Arial"/>
          <w:color w:val="000000"/>
          <w:lang w:eastAsia="nl-NL"/>
        </w:rPr>
        <w:t xml:space="preserve"> gekozen assortiment en kostprijsberekening bij de catering. Ook wil de opdrachtgever een tijdspad zien van de uitvoering van de catering en de aandachtpunten tijdens de catering.</w:t>
      </w:r>
    </w:p>
    <w:p w:rsidR="001160CB" w:rsidRPr="001111F3" w:rsidRDefault="006F1BE7" w:rsidP="00100766">
      <w:pPr>
        <w:numPr>
          <w:ilvl w:val="0"/>
          <w:numId w:val="28"/>
        </w:numPr>
        <w:spacing w:after="0"/>
        <w:ind w:hanging="359"/>
        <w:contextualSpacing/>
        <w:rPr>
          <w:rFonts w:ascii="Arial" w:eastAsia="Arial" w:hAnsi="Arial" w:cs="Arial"/>
          <w:color w:val="000000"/>
          <w:lang w:eastAsia="nl-NL"/>
        </w:rPr>
      </w:pPr>
      <w:bookmarkStart w:id="1" w:name="h.990ua7hwkqx" w:colFirst="0" w:colLast="0"/>
      <w:bookmarkEnd w:id="1"/>
      <w:r w:rsidRPr="001111F3">
        <w:rPr>
          <w:rFonts w:ascii="Arial" w:eastAsia="Arial" w:hAnsi="Arial" w:cs="Arial"/>
          <w:color w:val="000000"/>
          <w:lang w:eastAsia="nl-NL"/>
        </w:rPr>
        <w:t>Een compleet en goed ingevuld logboek uitgeprint en in een mapje</w:t>
      </w:r>
      <w:bookmarkStart w:id="2" w:name="_GoBack"/>
      <w:bookmarkEnd w:id="2"/>
    </w:p>
    <w:p w:rsidR="006F1BE7" w:rsidRPr="006F1BE7" w:rsidRDefault="006F1BE7" w:rsidP="006F1BE7">
      <w:pPr>
        <w:spacing w:after="0"/>
        <w:rPr>
          <w:rFonts w:ascii="Arial" w:eastAsia="Arial" w:hAnsi="Arial" w:cs="Arial"/>
          <w:color w:val="000000"/>
          <w:lang w:eastAsia="nl-NL"/>
        </w:rPr>
      </w:pPr>
      <w:r w:rsidRPr="006F1BE7">
        <w:rPr>
          <w:rFonts w:ascii="Arial" w:eastAsia="Arial" w:hAnsi="Arial" w:cs="Arial"/>
          <w:color w:val="000000"/>
          <w:lang w:eastAsia="nl-NL"/>
        </w:rPr>
        <w:br w:type="page"/>
      </w: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3145CC" w:rsidRPr="003145CC" w:rsidRDefault="003145CC" w:rsidP="003145CC">
      <w:pPr>
        <w:widowControl w:val="0"/>
        <w:spacing w:after="0"/>
        <w:jc w:val="center"/>
        <w:rPr>
          <w:rFonts w:ascii="Arial" w:eastAsia="Arial" w:hAnsi="Arial" w:cs="Arial"/>
          <w:color w:val="000000"/>
          <w:sz w:val="32"/>
          <w:szCs w:val="32"/>
          <w:u w:val="single"/>
        </w:rPr>
      </w:pPr>
      <w:r w:rsidRPr="003145CC">
        <w:rPr>
          <w:rFonts w:ascii="Arial" w:eastAsia="Arial" w:hAnsi="Arial" w:cs="Arial"/>
          <w:color w:val="000000"/>
          <w:sz w:val="32"/>
          <w:szCs w:val="32"/>
          <w:u w:val="single"/>
        </w:rPr>
        <w:t>LOGBOEK</w:t>
      </w:r>
    </w:p>
    <w:p w:rsidR="003145CC" w:rsidRDefault="003145CC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3145CC" w:rsidRDefault="0089440A" w:rsidP="0089440A">
      <w:pPr>
        <w:widowControl w:val="0"/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145CC">
        <w:rPr>
          <w:rFonts w:ascii="Arial" w:eastAsia="Arial" w:hAnsi="Arial" w:cs="Arial"/>
          <w:color w:val="000000"/>
          <w:sz w:val="24"/>
          <w:szCs w:val="24"/>
        </w:rPr>
        <w:t>Project naam:</w:t>
      </w:r>
    </w:p>
    <w:p w:rsidR="0089440A" w:rsidRPr="003145CC" w:rsidRDefault="0089440A" w:rsidP="0089440A">
      <w:pPr>
        <w:widowControl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9440A" w:rsidRPr="003145CC" w:rsidRDefault="0089440A" w:rsidP="0089440A">
      <w:pPr>
        <w:widowControl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145CC">
        <w:rPr>
          <w:rFonts w:ascii="Arial" w:eastAsia="Arial" w:hAnsi="Arial" w:cs="Arial"/>
          <w:color w:val="000000"/>
          <w:sz w:val="24"/>
          <w:szCs w:val="24"/>
        </w:rPr>
        <w:t>Dit is het logboek van:</w:t>
      </w:r>
    </w:p>
    <w:p w:rsidR="0089440A" w:rsidRPr="003145CC" w:rsidRDefault="0089440A" w:rsidP="0089440A">
      <w:pPr>
        <w:widowControl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145CC">
        <w:rPr>
          <w:rFonts w:ascii="Arial" w:eastAsia="Arial" w:hAnsi="Arial" w:cs="Arial"/>
          <w:color w:val="000000"/>
          <w:sz w:val="24"/>
          <w:szCs w:val="24"/>
        </w:rPr>
        <w:t>1.</w:t>
      </w:r>
    </w:p>
    <w:p w:rsidR="0089440A" w:rsidRPr="003145CC" w:rsidRDefault="0089440A" w:rsidP="0089440A">
      <w:pPr>
        <w:widowControl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145CC">
        <w:rPr>
          <w:rFonts w:ascii="Arial" w:eastAsia="Arial" w:hAnsi="Arial" w:cs="Arial"/>
          <w:color w:val="000000"/>
          <w:sz w:val="24"/>
          <w:szCs w:val="24"/>
        </w:rPr>
        <w:t>2.</w:t>
      </w:r>
    </w:p>
    <w:p w:rsidR="0089440A" w:rsidRPr="003145CC" w:rsidRDefault="0089440A" w:rsidP="0089440A">
      <w:pPr>
        <w:widowControl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145CC">
        <w:rPr>
          <w:rFonts w:ascii="Arial" w:eastAsia="Arial" w:hAnsi="Arial" w:cs="Arial"/>
          <w:color w:val="000000"/>
          <w:sz w:val="24"/>
          <w:szCs w:val="24"/>
        </w:rPr>
        <w:t>3.</w:t>
      </w:r>
    </w:p>
    <w:p w:rsidR="0089440A" w:rsidRPr="003145CC" w:rsidRDefault="0089440A" w:rsidP="0089440A">
      <w:pPr>
        <w:widowControl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145CC">
        <w:rPr>
          <w:rFonts w:ascii="Arial" w:eastAsia="Arial" w:hAnsi="Arial" w:cs="Arial"/>
          <w:color w:val="000000"/>
          <w:sz w:val="24"/>
          <w:szCs w:val="24"/>
        </w:rPr>
        <w:t>4.</w:t>
      </w: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  <w:bookmarkStart w:id="3" w:name="h.olekzy2fvk6n" w:colFirst="0" w:colLast="0"/>
      <w:bookmarkEnd w:id="3"/>
      <w:r w:rsidRPr="0089440A">
        <w:rPr>
          <w:rFonts w:ascii="Arial" w:eastAsia="Arial" w:hAnsi="Arial" w:cs="Arial"/>
          <w:color w:val="FFFFFF"/>
          <w:sz w:val="36"/>
          <w:szCs w:val="36"/>
          <w:shd w:val="clear" w:color="auto" w:fill="45818E"/>
        </w:rPr>
        <w:t>Plan van Aanpak Fase</w:t>
      </w:r>
      <w:r w:rsidR="003145CC">
        <w:rPr>
          <w:rFonts w:ascii="Arial" w:eastAsia="Arial" w:hAnsi="Arial" w:cs="Arial"/>
          <w:color w:val="FFFFFF"/>
          <w:sz w:val="36"/>
          <w:szCs w:val="36"/>
          <w:shd w:val="clear" w:color="auto" w:fill="45818E"/>
        </w:rPr>
        <w:t>………………………………………</w:t>
      </w:r>
      <w:r w:rsidRPr="0089440A">
        <w:rPr>
          <w:rFonts w:ascii="Arial" w:eastAsia="Arial" w:hAnsi="Arial" w:cs="Arial"/>
          <w:color w:val="000000"/>
        </w:rPr>
        <w:tab/>
      </w: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  <w:bookmarkStart w:id="4" w:name="h.v5kwmmksm1gs" w:colFirst="0" w:colLast="0"/>
      <w:bookmarkEnd w:id="4"/>
      <w:r w:rsidRPr="0089440A">
        <w:rPr>
          <w:rFonts w:ascii="Arial" w:eastAsia="Arial" w:hAnsi="Arial" w:cs="Arial"/>
          <w:color w:val="000000"/>
        </w:rPr>
        <w:t>Datum:</w:t>
      </w: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0"/>
      </w:tblGrid>
      <w:tr w:rsidR="0089440A" w:rsidRPr="0089440A" w:rsidTr="00D95D77">
        <w:trPr>
          <w:trHeight w:val="480"/>
        </w:trPr>
        <w:tc>
          <w:tcPr>
            <w:tcW w:w="904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6572B9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Verdana" w:hAnsi="Arial" w:cs="Arial"/>
                <w:b/>
                <w:color w:val="000000"/>
                <w:sz w:val="18"/>
                <w:szCs w:val="18"/>
              </w:rPr>
              <w:t>Taak (</w:t>
            </w:r>
            <w:r w:rsidR="0089440A" w:rsidRPr="0089440A">
              <w:rPr>
                <w:rFonts w:ascii="Arial" w:eastAsia="Verdana" w:hAnsi="Arial" w:cs="Arial"/>
                <w:color w:val="000000"/>
                <w:sz w:val="16"/>
                <w:szCs w:val="16"/>
              </w:rPr>
              <w:t xml:space="preserve">Aan welke taken gaan jullie werken? </w:t>
            </w:r>
            <w:r>
              <w:rPr>
                <w:rFonts w:ascii="Arial" w:eastAsia="Verdana" w:hAnsi="Arial" w:cs="Arial"/>
                <w:color w:val="000000"/>
                <w:sz w:val="16"/>
                <w:szCs w:val="16"/>
              </w:rPr>
              <w:t>)</w:t>
            </w:r>
          </w:p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440A" w:rsidRPr="0089440A" w:rsidTr="00D95D77">
        <w:trPr>
          <w:trHeight w:val="500"/>
        </w:trPr>
        <w:tc>
          <w:tcPr>
            <w:tcW w:w="904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89440A">
              <w:rPr>
                <w:rFonts w:ascii="Arial" w:eastAsia="Verdana" w:hAnsi="Arial" w:cs="Arial"/>
                <w:b/>
                <w:color w:val="000000"/>
                <w:sz w:val="18"/>
                <w:szCs w:val="18"/>
              </w:rPr>
              <w:t>Acties</w:t>
            </w:r>
            <w:r w:rsidR="006572B9">
              <w:rPr>
                <w:rFonts w:ascii="Arial" w:eastAsia="Verdana" w:hAnsi="Arial" w:cs="Arial"/>
                <w:b/>
                <w:color w:val="000000"/>
                <w:sz w:val="18"/>
                <w:szCs w:val="18"/>
              </w:rPr>
              <w:t xml:space="preserve"> (</w:t>
            </w:r>
            <w:r w:rsidRPr="0089440A">
              <w:rPr>
                <w:rFonts w:ascii="Arial" w:eastAsia="Verdana" w:hAnsi="Arial" w:cs="Arial"/>
                <w:color w:val="000000"/>
                <w:sz w:val="16"/>
                <w:szCs w:val="16"/>
              </w:rPr>
              <w:t>Wat gaan jullie doen en hoe verdelen jullie het werk?</w:t>
            </w:r>
            <w:r w:rsidR="006572B9">
              <w:rPr>
                <w:rFonts w:ascii="Arial" w:eastAsia="Verdana" w:hAnsi="Arial" w:cs="Arial"/>
                <w:color w:val="000000"/>
                <w:sz w:val="16"/>
                <w:szCs w:val="16"/>
              </w:rPr>
              <w:t>)</w:t>
            </w:r>
          </w:p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1845"/>
        <w:gridCol w:w="2260"/>
        <w:gridCol w:w="2260"/>
      </w:tblGrid>
      <w:tr w:rsidR="0089440A" w:rsidRPr="0089440A" w:rsidTr="00D95D77">
        <w:trPr>
          <w:trHeight w:val="300"/>
        </w:trPr>
        <w:tc>
          <w:tcPr>
            <w:tcW w:w="265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89440A">
              <w:rPr>
                <w:rFonts w:ascii="Arial" w:eastAsia="Verdana" w:hAnsi="Arial" w:cs="Arial"/>
                <w:b/>
                <w:color w:val="000000"/>
                <w:sz w:val="16"/>
                <w:szCs w:val="16"/>
              </w:rPr>
              <w:t>Wat? Welke taak?</w:t>
            </w:r>
          </w:p>
        </w:tc>
        <w:tc>
          <w:tcPr>
            <w:tcW w:w="184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89440A">
              <w:rPr>
                <w:rFonts w:ascii="Arial" w:eastAsia="Verdana" w:hAnsi="Arial" w:cs="Arial"/>
                <w:b/>
                <w:color w:val="000000"/>
                <w:sz w:val="16"/>
                <w:szCs w:val="16"/>
              </w:rPr>
              <w:t>Resultaat?</w:t>
            </w: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89440A">
              <w:rPr>
                <w:rFonts w:ascii="Arial" w:eastAsia="Verdana" w:hAnsi="Arial" w:cs="Arial"/>
                <w:b/>
                <w:color w:val="000000"/>
                <w:sz w:val="16"/>
                <w:szCs w:val="16"/>
              </w:rPr>
              <w:t>Wanneer klaar?</w:t>
            </w: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89440A">
              <w:rPr>
                <w:rFonts w:ascii="Arial" w:eastAsia="Verdana" w:hAnsi="Arial" w:cs="Arial"/>
                <w:b/>
                <w:color w:val="000000"/>
                <w:sz w:val="16"/>
                <w:szCs w:val="16"/>
              </w:rPr>
              <w:t>Wie?</w:t>
            </w:r>
          </w:p>
        </w:tc>
      </w:tr>
      <w:tr w:rsidR="0089440A" w:rsidRPr="0089440A" w:rsidTr="00D95D77">
        <w:trPr>
          <w:trHeight w:val="660"/>
        </w:trPr>
        <w:tc>
          <w:tcPr>
            <w:tcW w:w="265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440A" w:rsidRPr="0089440A" w:rsidTr="00D95D77">
        <w:trPr>
          <w:trHeight w:val="660"/>
        </w:trPr>
        <w:tc>
          <w:tcPr>
            <w:tcW w:w="265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440A" w:rsidRPr="0089440A" w:rsidTr="00D95D77">
        <w:trPr>
          <w:trHeight w:val="660"/>
        </w:trPr>
        <w:tc>
          <w:tcPr>
            <w:tcW w:w="265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440A" w:rsidRPr="0089440A" w:rsidTr="00D95D77">
        <w:trPr>
          <w:trHeight w:val="660"/>
        </w:trPr>
        <w:tc>
          <w:tcPr>
            <w:tcW w:w="265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440A" w:rsidRPr="0089440A" w:rsidTr="00D95D77">
        <w:trPr>
          <w:trHeight w:val="660"/>
        </w:trPr>
        <w:tc>
          <w:tcPr>
            <w:tcW w:w="265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440A" w:rsidRPr="0089440A" w:rsidTr="00D95D77">
        <w:trPr>
          <w:trHeight w:val="640"/>
        </w:trPr>
        <w:tc>
          <w:tcPr>
            <w:tcW w:w="265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0" w:type="dxa"/>
            <w:shd w:val="clear" w:color="auto" w:fill="D8EFFE"/>
            <w:tcMar>
              <w:top w:w="60" w:type="dxa"/>
              <w:left w:w="85" w:type="dxa"/>
              <w:bottom w:w="60" w:type="dxa"/>
              <w:right w:w="85" w:type="dxa"/>
            </w:tcMar>
          </w:tcPr>
          <w:p w:rsidR="0089440A" w:rsidRPr="0089440A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89440A" w:rsidRPr="0089440A" w:rsidRDefault="0089440A" w:rsidP="0089440A">
      <w:pPr>
        <w:spacing w:after="160" w:line="259" w:lineRule="auto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br w:type="page"/>
      </w:r>
    </w:p>
    <w:p w:rsidR="007146CC" w:rsidRDefault="007146CC" w:rsidP="007146CC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89440A" w:rsidRPr="003145CC" w:rsidRDefault="007146CC" w:rsidP="007146CC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  <w:u w:val="single"/>
        </w:rPr>
      </w:pPr>
      <w:r w:rsidRPr="003145CC">
        <w:rPr>
          <w:rFonts w:ascii="Arial" w:eastAsia="Arial" w:hAnsi="Arial" w:cs="Arial"/>
          <w:color w:val="000000"/>
          <w:sz w:val="32"/>
          <w:szCs w:val="32"/>
          <w:u w:val="single"/>
        </w:rPr>
        <w:t>REFLECTIEFORMULIER</w:t>
      </w:r>
    </w:p>
    <w:p w:rsidR="007146CC" w:rsidRPr="003145CC" w:rsidRDefault="007146CC" w:rsidP="007146CC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  <w:u w:val="single"/>
        </w:rPr>
      </w:pPr>
    </w:p>
    <w:p w:rsidR="007146CC" w:rsidRPr="007146CC" w:rsidRDefault="003145CC" w:rsidP="007146CC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(</w:t>
      </w:r>
      <w:r w:rsidR="007146CC" w:rsidRPr="007146CC">
        <w:rPr>
          <w:rFonts w:ascii="Arial" w:eastAsia="Arial" w:hAnsi="Arial" w:cs="Arial"/>
          <w:color w:val="000000"/>
          <w:sz w:val="32"/>
          <w:szCs w:val="32"/>
        </w:rPr>
        <w:t>Wat ging goed, wat kan beter?</w:t>
      </w:r>
      <w:r>
        <w:rPr>
          <w:rFonts w:ascii="Arial" w:eastAsia="Arial" w:hAnsi="Arial" w:cs="Arial"/>
          <w:color w:val="000000"/>
          <w:sz w:val="32"/>
          <w:szCs w:val="32"/>
        </w:rPr>
        <w:t>)</w:t>
      </w:r>
    </w:p>
    <w:p w:rsidR="007146CC" w:rsidRPr="007146CC" w:rsidRDefault="007146CC" w:rsidP="007146CC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t>Groepsnaam:</w:t>
      </w: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t>Naam:</w:t>
      </w: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t>Datum:</w:t>
      </w: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  <w:sz w:val="24"/>
          <w:szCs w:val="24"/>
        </w:rPr>
        <w:t xml:space="preserve">Schrijf op </w:t>
      </w:r>
      <w:r w:rsidR="007146CC">
        <w:rPr>
          <w:rFonts w:ascii="Arial" w:eastAsia="Arial" w:hAnsi="Arial" w:cs="Arial"/>
          <w:color w:val="000000"/>
          <w:sz w:val="24"/>
          <w:szCs w:val="24"/>
        </w:rPr>
        <w:t>wat j</w:t>
      </w:r>
      <w:r w:rsidR="003145CC">
        <w:rPr>
          <w:rFonts w:ascii="Arial" w:eastAsia="Arial" w:hAnsi="Arial" w:cs="Arial"/>
          <w:color w:val="000000"/>
          <w:sz w:val="24"/>
          <w:szCs w:val="24"/>
        </w:rPr>
        <w:t>ullie</w:t>
      </w:r>
      <w:r w:rsidR="007146CC">
        <w:rPr>
          <w:rFonts w:ascii="Arial" w:eastAsia="Arial" w:hAnsi="Arial" w:cs="Arial"/>
          <w:color w:val="000000"/>
          <w:sz w:val="24"/>
          <w:szCs w:val="24"/>
        </w:rPr>
        <w:t xml:space="preserve"> vandaag tijdens deze les</w:t>
      </w:r>
      <w:r w:rsidRPr="0089440A">
        <w:rPr>
          <w:rFonts w:ascii="Arial" w:eastAsia="Arial" w:hAnsi="Arial" w:cs="Arial"/>
          <w:color w:val="000000"/>
          <w:sz w:val="24"/>
          <w:szCs w:val="24"/>
        </w:rPr>
        <w:t xml:space="preserve"> hebt gedaan. Maak er geen verhaal van, gebruik korte zinnen. Maak gebruik va</w:t>
      </w:r>
      <w:r w:rsidR="007146CC">
        <w:rPr>
          <w:rFonts w:ascii="Arial" w:eastAsia="Arial" w:hAnsi="Arial" w:cs="Arial"/>
          <w:color w:val="000000"/>
          <w:sz w:val="24"/>
          <w:szCs w:val="24"/>
        </w:rPr>
        <w:t>n</w:t>
      </w:r>
      <w:r w:rsidR="003145CC">
        <w:rPr>
          <w:rFonts w:ascii="Arial" w:eastAsia="Arial" w:hAnsi="Arial" w:cs="Arial"/>
          <w:color w:val="000000"/>
          <w:sz w:val="24"/>
          <w:szCs w:val="24"/>
        </w:rPr>
        <w:t xml:space="preserve"> verwijzingen </w:t>
      </w:r>
      <w:proofErr w:type="gramStart"/>
      <w:r w:rsidR="003145CC">
        <w:rPr>
          <w:rFonts w:ascii="Arial" w:eastAsia="Arial" w:hAnsi="Arial" w:cs="Arial"/>
          <w:color w:val="000000"/>
          <w:sz w:val="24"/>
          <w:szCs w:val="24"/>
        </w:rPr>
        <w:t xml:space="preserve">naar  </w:t>
      </w:r>
      <w:proofErr w:type="gramEnd"/>
      <w:r w:rsidR="003145CC">
        <w:rPr>
          <w:rFonts w:ascii="Arial" w:eastAsia="Arial" w:hAnsi="Arial" w:cs="Arial"/>
          <w:color w:val="000000"/>
          <w:sz w:val="24"/>
          <w:szCs w:val="24"/>
        </w:rPr>
        <w:t xml:space="preserve">tekeningen </w:t>
      </w:r>
      <w:r w:rsidR="007146CC">
        <w:rPr>
          <w:rFonts w:ascii="Arial" w:eastAsia="Arial" w:hAnsi="Arial" w:cs="Arial"/>
          <w:color w:val="000000"/>
          <w:sz w:val="24"/>
          <w:szCs w:val="24"/>
        </w:rPr>
        <w:t>of</w:t>
      </w:r>
      <w:r w:rsidRPr="0089440A">
        <w:rPr>
          <w:rFonts w:ascii="Arial" w:eastAsia="Arial" w:hAnsi="Arial" w:cs="Arial"/>
          <w:color w:val="000000"/>
          <w:sz w:val="24"/>
          <w:szCs w:val="24"/>
        </w:rPr>
        <w:t xml:space="preserve"> foto’s van die dingen waar je mee bezig bent. Wees concreet! De docent kan hier teruglezen wat ieder van jullie gedaan heeft en wat het resultaat is.</w:t>
      </w: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R</w:t>
      </w:r>
      <w:r w:rsidRPr="0089440A">
        <w:rPr>
          <w:rFonts w:ascii="Arial" w:eastAsia="Arial" w:hAnsi="Arial" w:cs="Arial"/>
          <w:b/>
          <w:i/>
          <w:color w:val="000000"/>
          <w:sz w:val="28"/>
          <w:szCs w:val="28"/>
          <w:u w:val="single"/>
        </w:rPr>
        <w:t xml:space="preserve">eflectie: </w:t>
      </w: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7146CC" w:rsidP="0089440A">
      <w:pPr>
        <w:widowControl w:val="0"/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Is alles in deze les gegaan zoals jullie het hebben </w:t>
      </w:r>
      <w:r w:rsidR="0089440A" w:rsidRPr="0089440A">
        <w:rPr>
          <w:rFonts w:ascii="Arial" w:eastAsia="Arial" w:hAnsi="Arial" w:cs="Arial"/>
          <w:color w:val="000000"/>
          <w:sz w:val="24"/>
          <w:szCs w:val="24"/>
        </w:rPr>
        <w:t xml:space="preserve">gepland? Zo niet, hoe </w:t>
      </w:r>
      <w:r w:rsidR="0089440A" w:rsidRPr="007146CC">
        <w:rPr>
          <w:rFonts w:ascii="Arial" w:eastAsia="Arial" w:hAnsi="Arial" w:cs="Arial"/>
          <w:color w:val="000000"/>
          <w:sz w:val="24"/>
          <w:szCs w:val="24"/>
        </w:rPr>
        <w:t>komt dat?</w:t>
      </w: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  <w:sz w:val="24"/>
          <w:szCs w:val="24"/>
        </w:rPr>
        <w:t>Schrijf 1 ding op dat je de volgende fase anders gaat doen:</w:t>
      </w: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</w:p>
    <w:p w:rsidR="0089440A" w:rsidRPr="0089440A" w:rsidRDefault="0089440A" w:rsidP="0089440A">
      <w:pPr>
        <w:widowControl w:val="0"/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  <w:sz w:val="24"/>
          <w:szCs w:val="24"/>
        </w:rPr>
        <w:t>Noem 1 ding dat je de volgende fase hetzelfde gaat doen:</w:t>
      </w:r>
    </w:p>
    <w:p w:rsidR="0089440A" w:rsidRDefault="0089440A" w:rsidP="0089440A">
      <w:pPr>
        <w:spacing w:after="0"/>
        <w:rPr>
          <w:rFonts w:ascii="Arial" w:eastAsia="Arial" w:hAnsi="Arial" w:cs="Arial"/>
          <w:color w:val="000000"/>
        </w:rPr>
      </w:pPr>
    </w:p>
    <w:p w:rsidR="003145CC" w:rsidRDefault="003145CC" w:rsidP="0089440A">
      <w:pPr>
        <w:spacing w:after="0"/>
        <w:rPr>
          <w:rFonts w:ascii="Arial" w:eastAsia="Arial" w:hAnsi="Arial" w:cs="Arial"/>
          <w:color w:val="000000"/>
        </w:rPr>
      </w:pPr>
    </w:p>
    <w:p w:rsidR="006572B9" w:rsidRDefault="006572B9" w:rsidP="0089440A">
      <w:pPr>
        <w:spacing w:after="0"/>
        <w:rPr>
          <w:rFonts w:ascii="Arial" w:eastAsia="Arial" w:hAnsi="Arial" w:cs="Arial"/>
          <w:color w:val="000000"/>
        </w:rPr>
      </w:pPr>
    </w:p>
    <w:p w:rsidR="006572B9" w:rsidRDefault="006572B9" w:rsidP="0089440A">
      <w:pPr>
        <w:spacing w:after="0"/>
        <w:rPr>
          <w:rFonts w:ascii="Arial" w:eastAsia="Arial" w:hAnsi="Arial" w:cs="Arial"/>
          <w:color w:val="000000"/>
        </w:rPr>
      </w:pPr>
    </w:p>
    <w:p w:rsidR="003145CC" w:rsidRDefault="003145CC" w:rsidP="0089440A">
      <w:pPr>
        <w:spacing w:after="0"/>
        <w:rPr>
          <w:rFonts w:ascii="Arial" w:eastAsia="Arial" w:hAnsi="Arial" w:cs="Arial"/>
          <w:color w:val="000000"/>
        </w:rPr>
      </w:pPr>
    </w:p>
    <w:p w:rsidR="003145CC" w:rsidRDefault="003145CC" w:rsidP="0089440A">
      <w:pPr>
        <w:spacing w:after="0"/>
        <w:rPr>
          <w:rFonts w:ascii="Arial" w:eastAsia="Arial" w:hAnsi="Arial" w:cs="Arial"/>
          <w:color w:val="000000"/>
        </w:rPr>
      </w:pPr>
    </w:p>
    <w:p w:rsidR="0089440A" w:rsidRPr="006572B9" w:rsidRDefault="0075151B" w:rsidP="0089440A">
      <w:pPr>
        <w:spacing w:after="160" w:line="259" w:lineRule="auto"/>
        <w:rPr>
          <w:rFonts w:ascii="Calibri Light" w:eastAsia="Arial" w:hAnsi="Calibri Light" w:cs="Times New Roman"/>
          <w:b/>
          <w:color w:val="2E74B5"/>
          <w:sz w:val="24"/>
          <w:szCs w:val="24"/>
        </w:rPr>
      </w:pPr>
      <w:r w:rsidRPr="006572B9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Doorgaan met de volgende fase/opdracht na go/</w:t>
      </w:r>
      <w:proofErr w:type="spellStart"/>
      <w:r w:rsidRPr="006572B9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nogo</w:t>
      </w:r>
      <w:proofErr w:type="spellEnd"/>
      <w:r w:rsidRPr="006572B9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 feedback van de docent</w:t>
      </w:r>
      <w:r w:rsidR="0089440A" w:rsidRPr="006572B9">
        <w:rPr>
          <w:rFonts w:ascii="Calibri" w:eastAsia="Arial" w:hAnsi="Calibri" w:cs="Times New Roman"/>
          <w:b/>
          <w:sz w:val="24"/>
          <w:szCs w:val="24"/>
        </w:rPr>
        <w:br w:type="page"/>
      </w:r>
    </w:p>
    <w:p w:rsidR="0089440A" w:rsidRPr="003145CC" w:rsidRDefault="0089440A" w:rsidP="0089440A">
      <w:pPr>
        <w:spacing w:after="160" w:line="259" w:lineRule="auto"/>
        <w:jc w:val="center"/>
        <w:rPr>
          <w:rFonts w:ascii="Arial" w:eastAsia="Calibri" w:hAnsi="Arial" w:cs="Arial"/>
          <w:sz w:val="32"/>
          <w:szCs w:val="32"/>
          <w:u w:val="single"/>
        </w:rPr>
      </w:pPr>
      <w:r w:rsidRPr="003145CC">
        <w:rPr>
          <w:rFonts w:ascii="Arial" w:eastAsia="Calibri" w:hAnsi="Arial" w:cs="Arial"/>
          <w:sz w:val="32"/>
          <w:szCs w:val="32"/>
          <w:u w:val="single"/>
        </w:rPr>
        <w:t>Beoordeling</w:t>
      </w:r>
      <w:r w:rsidR="003145CC">
        <w:rPr>
          <w:rFonts w:ascii="Arial" w:eastAsia="Calibri" w:hAnsi="Arial" w:cs="Arial"/>
          <w:sz w:val="32"/>
          <w:szCs w:val="32"/>
          <w:u w:val="single"/>
        </w:rPr>
        <w:t>s</w:t>
      </w:r>
      <w:r w:rsidRPr="003145CC">
        <w:rPr>
          <w:rFonts w:ascii="Arial" w:eastAsia="Calibri" w:hAnsi="Arial" w:cs="Arial"/>
          <w:sz w:val="32"/>
          <w:szCs w:val="32"/>
          <w:u w:val="single"/>
        </w:rPr>
        <w:t>kader project</w:t>
      </w:r>
    </w:p>
    <w:p w:rsidR="0089440A" w:rsidRPr="0089440A" w:rsidRDefault="0089440A" w:rsidP="0089440A">
      <w:pPr>
        <w:spacing w:after="0"/>
        <w:rPr>
          <w:rFonts w:ascii="Arial" w:eastAsia="Arial" w:hAnsi="Arial" w:cs="Arial"/>
          <w:b/>
          <w:color w:val="000000"/>
        </w:rPr>
      </w:pPr>
      <w:r w:rsidRPr="0089440A">
        <w:rPr>
          <w:rFonts w:ascii="Arial" w:eastAsia="Arial" w:hAnsi="Arial" w:cs="Arial"/>
          <w:b/>
          <w:color w:val="000000"/>
        </w:rPr>
        <w:t>Groepsnaam</w:t>
      </w:r>
      <w:proofErr w:type="gramStart"/>
      <w:r w:rsidRPr="0089440A">
        <w:rPr>
          <w:rFonts w:ascii="Arial" w:eastAsia="Arial" w:hAnsi="Arial" w:cs="Arial"/>
          <w:b/>
          <w:color w:val="000000"/>
        </w:rPr>
        <w:t>:</w:t>
      </w:r>
      <w:r w:rsidRPr="0089440A">
        <w:rPr>
          <w:rFonts w:ascii="Arial" w:eastAsia="Arial" w:hAnsi="Arial" w:cs="Arial"/>
          <w:b/>
          <w:color w:val="000000"/>
        </w:rPr>
        <w:tab/>
        <w:t>_______________________________</w:t>
      </w:r>
      <w:proofErr w:type="gramEnd"/>
    </w:p>
    <w:p w:rsidR="0089440A" w:rsidRPr="0089440A" w:rsidRDefault="0089440A" w:rsidP="0089440A">
      <w:pPr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t xml:space="preserve">Naam: </w:t>
      </w:r>
      <w:r w:rsidRPr="0089440A">
        <w:rPr>
          <w:rFonts w:ascii="Arial" w:eastAsia="Arial" w:hAnsi="Arial" w:cs="Arial"/>
          <w:color w:val="000000"/>
        </w:rPr>
        <w:tab/>
      </w:r>
      <w:r w:rsidRPr="0089440A">
        <w:rPr>
          <w:rFonts w:ascii="Arial" w:eastAsia="Arial" w:hAnsi="Arial" w:cs="Arial"/>
          <w:color w:val="000000"/>
        </w:rPr>
        <w:tab/>
        <w:t>_______________________________</w:t>
      </w:r>
    </w:p>
    <w:p w:rsidR="0089440A" w:rsidRPr="0089440A" w:rsidRDefault="0089440A" w:rsidP="0089440A">
      <w:pPr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t xml:space="preserve">Naam: </w:t>
      </w:r>
      <w:r w:rsidRPr="0089440A">
        <w:rPr>
          <w:rFonts w:ascii="Arial" w:eastAsia="Arial" w:hAnsi="Arial" w:cs="Arial"/>
          <w:color w:val="000000"/>
        </w:rPr>
        <w:tab/>
      </w:r>
      <w:r w:rsidRPr="0089440A">
        <w:rPr>
          <w:rFonts w:ascii="Arial" w:eastAsia="Arial" w:hAnsi="Arial" w:cs="Arial"/>
          <w:color w:val="000000"/>
        </w:rPr>
        <w:tab/>
        <w:t>_______________________________</w:t>
      </w:r>
    </w:p>
    <w:p w:rsidR="0089440A" w:rsidRPr="0089440A" w:rsidRDefault="0089440A" w:rsidP="0089440A">
      <w:pPr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t xml:space="preserve">Naam: </w:t>
      </w:r>
      <w:r w:rsidRPr="0089440A">
        <w:rPr>
          <w:rFonts w:ascii="Arial" w:eastAsia="Arial" w:hAnsi="Arial" w:cs="Arial"/>
          <w:color w:val="000000"/>
        </w:rPr>
        <w:tab/>
      </w:r>
      <w:r w:rsidRPr="0089440A">
        <w:rPr>
          <w:rFonts w:ascii="Arial" w:eastAsia="Arial" w:hAnsi="Arial" w:cs="Arial"/>
          <w:color w:val="000000"/>
        </w:rPr>
        <w:tab/>
        <w:t>_______________________________</w:t>
      </w:r>
    </w:p>
    <w:p w:rsidR="0089440A" w:rsidRPr="0089440A" w:rsidRDefault="0089440A" w:rsidP="0089440A">
      <w:pPr>
        <w:spacing w:after="0"/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color w:val="000000"/>
        </w:rPr>
        <w:t>Naam</w:t>
      </w:r>
      <w:proofErr w:type="gramStart"/>
      <w:r w:rsidRPr="0089440A">
        <w:rPr>
          <w:rFonts w:ascii="Arial" w:eastAsia="Arial" w:hAnsi="Arial" w:cs="Arial"/>
          <w:color w:val="000000"/>
        </w:rPr>
        <w:t>:</w:t>
      </w:r>
      <w:r w:rsidRPr="0089440A">
        <w:rPr>
          <w:rFonts w:ascii="Arial" w:eastAsia="Arial" w:hAnsi="Arial" w:cs="Arial"/>
          <w:color w:val="000000"/>
        </w:rPr>
        <w:tab/>
      </w:r>
      <w:r w:rsidRPr="0089440A">
        <w:rPr>
          <w:rFonts w:ascii="Arial" w:eastAsia="Arial" w:hAnsi="Arial" w:cs="Arial"/>
          <w:color w:val="000000"/>
        </w:rPr>
        <w:tab/>
      </w:r>
      <w:r w:rsidRPr="0089440A">
        <w:rPr>
          <w:rFonts w:ascii="Arial" w:eastAsia="Arial" w:hAnsi="Arial" w:cs="Arial"/>
          <w:color w:val="000000"/>
        </w:rPr>
        <w:tab/>
        <w:t>_______________________________</w:t>
      </w:r>
      <w:proofErr w:type="gramEnd"/>
    </w:p>
    <w:p w:rsidR="0089440A" w:rsidRPr="0089440A" w:rsidRDefault="0089440A" w:rsidP="0089440A">
      <w:pPr>
        <w:rPr>
          <w:rFonts w:ascii="Arial" w:eastAsia="Arial" w:hAnsi="Arial" w:cs="Arial"/>
          <w:i/>
          <w:color w:val="000000"/>
        </w:rPr>
      </w:pPr>
    </w:p>
    <w:p w:rsidR="0089440A" w:rsidRPr="0089440A" w:rsidRDefault="0089440A" w:rsidP="0089440A">
      <w:pPr>
        <w:rPr>
          <w:rFonts w:ascii="Arial" w:eastAsia="Arial" w:hAnsi="Arial" w:cs="Arial"/>
          <w:color w:val="000000"/>
        </w:rPr>
      </w:pPr>
      <w:r w:rsidRPr="0089440A">
        <w:rPr>
          <w:rFonts w:ascii="Arial" w:eastAsia="Arial" w:hAnsi="Arial" w:cs="Arial"/>
          <w:i/>
          <w:color w:val="000000"/>
        </w:rPr>
        <w:t xml:space="preserve">1. Proces: 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1417"/>
        <w:gridCol w:w="4536"/>
      </w:tblGrid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Onderdeel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F37C1F" w:rsidP="00F37C1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  <w:r w:rsidR="0089440A"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core</w:t>
            </w:r>
            <w:r w:rsidR="003145CC"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in €</w:t>
            </w:r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(€1000 </w:t>
            </w:r>
            <w:proofErr w:type="gramStart"/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max</w:t>
            </w:r>
            <w:proofErr w:type="gramEnd"/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Opmerking</w:t>
            </w:r>
          </w:p>
        </w:tc>
      </w:tr>
      <w:tr w:rsidR="0089440A" w:rsidRPr="006572B9" w:rsidTr="006572B9">
        <w:trPr>
          <w:trHeight w:val="1220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Oriënteren</w:t>
            </w:r>
          </w:p>
          <w:p w:rsidR="0089440A" w:rsidRPr="006572B9" w:rsidRDefault="0089440A" w:rsidP="0089440A">
            <w:pPr>
              <w:widowControl w:val="0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alle producten klaar</w:t>
            </w:r>
          </w:p>
          <w:p w:rsidR="0089440A" w:rsidRPr="006572B9" w:rsidRDefault="0089440A" w:rsidP="0089440A">
            <w:pPr>
              <w:widowControl w:val="0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logboek aangemaakt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na eerste keer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na een herstelopdracht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vanwege tijd, maar inhoud onvoldoende herstelopdracht niet laten zien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onderdeel niet laten zien</w:t>
            </w:r>
          </w:p>
        </w:tc>
      </w:tr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Definitief na reflectie: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Datum: </w:t>
            </w:r>
          </w:p>
        </w:tc>
      </w:tr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Voorbereiden</w:t>
            </w:r>
          </w:p>
          <w:p w:rsidR="0089440A" w:rsidRPr="006572B9" w:rsidRDefault="0089440A" w:rsidP="0089440A">
            <w:pPr>
              <w:widowControl w:val="0"/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alle producten klaar</w:t>
            </w:r>
          </w:p>
          <w:p w:rsidR="0089440A" w:rsidRPr="006572B9" w:rsidRDefault="0089440A" w:rsidP="0089440A">
            <w:pPr>
              <w:widowControl w:val="0"/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logboek bijgewerkt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na eerste keer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na een herstelopdracht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vanwege tijd, maar inhoud onvoldoende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herstelopdracht niet laten zien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onderdeel niet laten zien</w:t>
            </w:r>
          </w:p>
        </w:tc>
      </w:tr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Definitief na reflectie: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Datum:</w:t>
            </w:r>
          </w:p>
        </w:tc>
      </w:tr>
      <w:tr w:rsidR="0089440A" w:rsidRPr="006572B9" w:rsidTr="006572B9">
        <w:trPr>
          <w:trHeight w:val="1292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Uitvoeren</w:t>
            </w:r>
          </w:p>
          <w:p w:rsidR="0089440A" w:rsidRPr="006572B9" w:rsidRDefault="0089440A" w:rsidP="0089440A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alle producten klaar</w:t>
            </w:r>
          </w:p>
          <w:p w:rsidR="0089440A" w:rsidRPr="006572B9" w:rsidRDefault="0089440A" w:rsidP="0089440A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logboek bijgewerkt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  <w:p w:rsidR="0089440A" w:rsidRPr="006572B9" w:rsidRDefault="0089440A" w:rsidP="006572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  <w:r w:rsidR="003145CC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na eerste keer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na een herstelopdracht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go vanwege tijd, maar inhoud onvoldoende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herstelopdracht niet laten zien</w:t>
            </w:r>
          </w:p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onderdeel niet laten zien</w:t>
            </w:r>
          </w:p>
        </w:tc>
      </w:tr>
      <w:tr w:rsidR="0089440A" w:rsidRPr="006572B9" w:rsidTr="006572B9">
        <w:trPr>
          <w:trHeight w:val="120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Definitief na reflectie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Datum: </w:t>
            </w:r>
          </w:p>
        </w:tc>
      </w:tr>
    </w:tbl>
    <w:p w:rsidR="0089440A" w:rsidRPr="006572B9" w:rsidRDefault="0089440A" w:rsidP="0089440A">
      <w:pPr>
        <w:spacing w:before="200" w:after="0"/>
        <w:rPr>
          <w:rFonts w:ascii="Arial" w:eastAsia="Arial" w:hAnsi="Arial" w:cs="Arial"/>
          <w:i/>
          <w:color w:val="000000"/>
          <w:sz w:val="20"/>
          <w:szCs w:val="20"/>
        </w:rPr>
      </w:pPr>
      <w:r w:rsidRPr="006572B9">
        <w:rPr>
          <w:rFonts w:ascii="Arial" w:eastAsia="Arial" w:hAnsi="Arial" w:cs="Arial"/>
          <w:i/>
          <w:color w:val="000000"/>
          <w:sz w:val="20"/>
          <w:szCs w:val="20"/>
        </w:rPr>
        <w:t>2. Product (beoordelen tijdens presentatie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1417"/>
        <w:gridCol w:w="4536"/>
      </w:tblGrid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Onderdeel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F37C1F" w:rsidP="00F37C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score in € (€1000 </w:t>
            </w:r>
            <w:proofErr w:type="gramStart"/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max</w:t>
            </w:r>
            <w:proofErr w:type="gramEnd"/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Opmerking</w:t>
            </w:r>
          </w:p>
        </w:tc>
      </w:tr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Product opbrengst</w:t>
            </w:r>
          </w:p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(Uiterlijk, bruikbaarheid)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  <w:r w:rsidR="00F37C1F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Handleiding is duidelijk en netjes.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  <w:r w:rsidR="00F37C1F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Blokschema over het proces is inhoudelijk correct en netjes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  <w:r w:rsidR="00F37C1F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9440A" w:rsidRPr="006572B9" w:rsidTr="006572B9"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Logboek is compleet en netjes ingevuld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6572B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  <w:r w:rsidR="00F37C1F" w:rsidRPr="006572B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40A" w:rsidRPr="006572B9" w:rsidRDefault="0089440A" w:rsidP="0089440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82AD6" w:rsidRDefault="00D82AD6" w:rsidP="005F3730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  <w:sectPr w:rsidR="00D82AD6" w:rsidSect="00702440">
          <w:headerReference w:type="default" r:id="rId8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D82AD6" w:rsidRDefault="00D82AD6" w:rsidP="005F3730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</w:p>
    <w:p w:rsidR="00D82AD6" w:rsidRDefault="00D82AD6" w:rsidP="005F3730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</w:p>
    <w:p w:rsidR="005F3730" w:rsidRPr="005F3730" w:rsidRDefault="005F3730" w:rsidP="005F3730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 w:rsidRPr="005F3730"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Berekening inkoop/offerte voor het lunchmenu </w:t>
      </w:r>
    </w:p>
    <w:p w:rsidR="005F3730" w:rsidRPr="005F3730" w:rsidRDefault="005F3730" w:rsidP="005F3730">
      <w:pPr>
        <w:spacing w:after="160" w:line="259" w:lineRule="auto"/>
        <w:rPr>
          <w:rFonts w:ascii="Calibri" w:eastAsia="Calibri" w:hAnsi="Calibri" w:cs="Times New Roman"/>
        </w:rPr>
      </w:pPr>
      <w:r w:rsidRPr="005F3730">
        <w:rPr>
          <w:rFonts w:ascii="Calibri" w:eastAsia="Calibri" w:hAnsi="Calibri" w:cs="Times New Roman"/>
        </w:rPr>
        <w:t>Samengesteld door…………………………</w:t>
      </w:r>
      <w:proofErr w:type="gramStart"/>
      <w:r w:rsidRPr="005F3730">
        <w:rPr>
          <w:rFonts w:ascii="Calibri" w:eastAsia="Calibri" w:hAnsi="Calibri" w:cs="Times New Roman"/>
        </w:rPr>
        <w:t>..</w:t>
      </w:r>
      <w:proofErr w:type="gramEnd"/>
    </w:p>
    <w:p w:rsidR="005F3730" w:rsidRPr="005F3730" w:rsidRDefault="005F3730" w:rsidP="005F3730">
      <w:pPr>
        <w:spacing w:after="160" w:line="259" w:lineRule="auto"/>
        <w:rPr>
          <w:rFonts w:ascii="Calibri" w:eastAsia="Calibri" w:hAnsi="Calibri" w:cs="Times New Roman"/>
        </w:rPr>
      </w:pPr>
      <w:r w:rsidRPr="005F3730">
        <w:rPr>
          <w:rFonts w:ascii="Calibri" w:eastAsia="Calibri" w:hAnsi="Calibri" w:cs="Times New Roman"/>
        </w:rPr>
        <w:t>Datum</w:t>
      </w:r>
      <w:proofErr w:type="gramStart"/>
      <w:r w:rsidRPr="005F3730">
        <w:rPr>
          <w:rFonts w:ascii="Calibri" w:eastAsia="Calibri" w:hAnsi="Calibri" w:cs="Times New Roman"/>
        </w:rPr>
        <w:t>:……………………………………………..</w:t>
      </w:r>
      <w:proofErr w:type="gramEnd"/>
    </w:p>
    <w:tbl>
      <w:tblPr>
        <w:tblStyle w:val="Tabelraster"/>
        <w:tblW w:w="14742" w:type="dxa"/>
        <w:tblInd w:w="-572" w:type="dxa"/>
        <w:tblLook w:val="04A0" w:firstRow="1" w:lastRow="0" w:firstColumn="1" w:lastColumn="0" w:noHBand="0" w:noVBand="1"/>
      </w:tblPr>
      <w:tblGrid>
        <w:gridCol w:w="3089"/>
        <w:gridCol w:w="1617"/>
        <w:gridCol w:w="1231"/>
        <w:gridCol w:w="1504"/>
        <w:gridCol w:w="1365"/>
        <w:gridCol w:w="1826"/>
        <w:gridCol w:w="1984"/>
        <w:gridCol w:w="2126"/>
      </w:tblGrid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Product</w:t>
            </w: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Inkoop eenheid</w:t>
            </w: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inkoopprijs</w:t>
            </w: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 xml:space="preserve">Benodigde eenheid 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inkoop prijs per eenheid</w:t>
            </w: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Benodigde eenheden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Opslag factor 300%</w:t>
            </w: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Offerte verkoopprijs</w:t>
            </w: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Halfvolle melk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 xml:space="preserve">1 liter/ 1000 ml </w:t>
            </w: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200 ml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Verse jus d’orange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200 ml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Karnemelk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200 ml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Limonade (cola/sinas/7up)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200 ml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Pistolet wit/bruin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Luxe beleg 50 gr (zalm/gerookte kip)</w:t>
            </w: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50 gr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 xml:space="preserve">Kop (tomaten) soep 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200 ml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Warme snack (rundvleeskroket/kaassoufflé)</w:t>
            </w: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Yoghurt (naturel/ fruit)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Stuk fruit (appel/peer/banaan/mandarijn)</w:t>
            </w: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  <w:r w:rsidRPr="005F373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  <w:tr w:rsidR="005F3730" w:rsidRPr="005F3730" w:rsidTr="00D82AD6">
        <w:tc>
          <w:tcPr>
            <w:tcW w:w="3089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  <w:b/>
              </w:rPr>
            </w:pPr>
            <w:r w:rsidRPr="005F3730">
              <w:rPr>
                <w:rFonts w:ascii="Calibri" w:eastAsia="Calibri" w:hAnsi="Calibri" w:cs="Times New Roman"/>
                <w:b/>
              </w:rPr>
              <w:t>Totaal:</w:t>
            </w:r>
          </w:p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7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1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5F3730" w:rsidRPr="005F3730" w:rsidRDefault="005F3730" w:rsidP="005F3730">
            <w:pPr>
              <w:rPr>
                <w:rFonts w:ascii="Calibri" w:eastAsia="Calibri" w:hAnsi="Calibri" w:cs="Times New Roman"/>
              </w:rPr>
            </w:pPr>
          </w:p>
        </w:tc>
      </w:tr>
    </w:tbl>
    <w:p w:rsidR="003145CC" w:rsidRDefault="003145CC" w:rsidP="005F3730">
      <w:pPr>
        <w:rPr>
          <w:b/>
        </w:rPr>
      </w:pPr>
    </w:p>
    <w:sectPr w:rsidR="003145CC" w:rsidSect="00D82AD6"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0A3" w:rsidRDefault="005D40A3" w:rsidP="00EB5846">
      <w:pPr>
        <w:spacing w:after="0" w:line="240" w:lineRule="auto"/>
      </w:pPr>
      <w:r>
        <w:separator/>
      </w:r>
    </w:p>
  </w:endnote>
  <w:endnote w:type="continuationSeparator" w:id="0">
    <w:p w:rsidR="005D40A3" w:rsidRDefault="005D40A3" w:rsidP="00EB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0A3" w:rsidRDefault="005D40A3" w:rsidP="00EB5846">
      <w:pPr>
        <w:spacing w:after="0" w:line="240" w:lineRule="auto"/>
      </w:pPr>
      <w:r>
        <w:separator/>
      </w:r>
    </w:p>
  </w:footnote>
  <w:footnote w:type="continuationSeparator" w:id="0">
    <w:p w:rsidR="005D40A3" w:rsidRDefault="005D40A3" w:rsidP="00EB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2B9" w:rsidRDefault="006572B9" w:rsidP="006572B9">
    <w:pPr>
      <w:pStyle w:val="Koptekst"/>
      <w:tabs>
        <w:tab w:val="clear" w:pos="4536"/>
        <w:tab w:val="clear" w:pos="9072"/>
        <w:tab w:val="left" w:pos="3045"/>
      </w:tabs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7307A47" wp14:editId="69CFA9CA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97775" cy="1167765"/>
          <wp:effectExtent l="0" t="0" r="3175" b="0"/>
          <wp:wrapTight wrapText="bothSides">
            <wp:wrapPolygon edited="0">
              <wp:start x="0" y="0"/>
              <wp:lineTo x="0" y="21142"/>
              <wp:lineTo x="21555" y="21142"/>
              <wp:lineTo x="21555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116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9BD"/>
    <w:multiLevelType w:val="multilevel"/>
    <w:tmpl w:val="2902AF8A"/>
    <w:lvl w:ilvl="0">
      <w:start w:val="1"/>
      <w:numFmt w:val="bullet"/>
      <w:lvlText w:val=""/>
      <w:lvlJc w:val="left"/>
      <w:pPr>
        <w:ind w:left="720" w:firstLine="108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02CE4597"/>
    <w:multiLevelType w:val="hybridMultilevel"/>
    <w:tmpl w:val="3E745D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0531"/>
    <w:multiLevelType w:val="hybridMultilevel"/>
    <w:tmpl w:val="BEF67F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2D9D"/>
    <w:multiLevelType w:val="multilevel"/>
    <w:tmpl w:val="A3684A70"/>
    <w:lvl w:ilvl="0">
      <w:start w:val="1"/>
      <w:numFmt w:val="bullet"/>
      <w:lvlRestart w:val="0"/>
      <w:pStyle w:val="bs-opsomming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bullet"/>
      <w:lvlText w:val=""/>
      <w:lvlJc w:val="left"/>
      <w:pPr>
        <w:tabs>
          <w:tab w:val="num" w:pos="1080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9826EAE"/>
    <w:multiLevelType w:val="multilevel"/>
    <w:tmpl w:val="9A2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0D44C2"/>
    <w:multiLevelType w:val="multilevel"/>
    <w:tmpl w:val="32B24BFE"/>
    <w:lvl w:ilvl="0">
      <w:start w:val="1"/>
      <w:numFmt w:val="bullet"/>
      <w:lvlText w:val=""/>
      <w:lvlJc w:val="left"/>
      <w:pPr>
        <w:ind w:left="720" w:firstLine="108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>
    <w:nsid w:val="0ADD6580"/>
    <w:multiLevelType w:val="multilevel"/>
    <w:tmpl w:val="4B127F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0250497"/>
    <w:multiLevelType w:val="hybridMultilevel"/>
    <w:tmpl w:val="963E39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84EB4"/>
    <w:multiLevelType w:val="hybridMultilevel"/>
    <w:tmpl w:val="2FF8AA7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631EC"/>
    <w:multiLevelType w:val="multilevel"/>
    <w:tmpl w:val="DCE624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1A671E44"/>
    <w:multiLevelType w:val="hybridMultilevel"/>
    <w:tmpl w:val="AAA85A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54642"/>
    <w:multiLevelType w:val="hybridMultilevel"/>
    <w:tmpl w:val="456A4566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581119C"/>
    <w:multiLevelType w:val="hybridMultilevel"/>
    <w:tmpl w:val="6EBEC758"/>
    <w:lvl w:ilvl="0" w:tplc="0413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2B0D4D14"/>
    <w:multiLevelType w:val="hybridMultilevel"/>
    <w:tmpl w:val="7C6EFD7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1E43A3"/>
    <w:multiLevelType w:val="hybridMultilevel"/>
    <w:tmpl w:val="8D5699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EC50CF"/>
    <w:multiLevelType w:val="multilevel"/>
    <w:tmpl w:val="BCDA6750"/>
    <w:lvl w:ilvl="0">
      <w:start w:val="1"/>
      <w:numFmt w:val="bullet"/>
      <w:lvlText w:val=""/>
      <w:lvlJc w:val="left"/>
      <w:pPr>
        <w:ind w:left="-36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58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30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02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74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46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18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490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629" w:firstLine="6120"/>
      </w:pPr>
      <w:rPr>
        <w:u w:val="none"/>
      </w:rPr>
    </w:lvl>
  </w:abstractNum>
  <w:abstractNum w:abstractNumId="16">
    <w:nsid w:val="38DE5421"/>
    <w:multiLevelType w:val="multilevel"/>
    <w:tmpl w:val="88AE25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426D125B"/>
    <w:multiLevelType w:val="hybridMultilevel"/>
    <w:tmpl w:val="CCB6F8D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031DF"/>
    <w:multiLevelType w:val="multilevel"/>
    <w:tmpl w:val="E21042C2"/>
    <w:lvl w:ilvl="0">
      <w:start w:val="1"/>
      <w:numFmt w:val="bullet"/>
      <w:lvlText w:val=""/>
      <w:lvlJc w:val="left"/>
      <w:pPr>
        <w:ind w:left="720" w:firstLine="108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9">
    <w:nsid w:val="42EA4D1D"/>
    <w:multiLevelType w:val="multilevel"/>
    <w:tmpl w:val="255A42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55056EE8"/>
    <w:multiLevelType w:val="hybridMultilevel"/>
    <w:tmpl w:val="088A10FE"/>
    <w:lvl w:ilvl="0" w:tplc="33A2280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EA2A00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913C14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44C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AF1E91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4EE871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464EA9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A3D000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D0C492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D7358F"/>
    <w:multiLevelType w:val="multilevel"/>
    <w:tmpl w:val="0BE243D2"/>
    <w:lvl w:ilvl="0">
      <w:start w:val="1"/>
      <w:numFmt w:val="bullet"/>
      <w:lvlText w:val=""/>
      <w:lvlJc w:val="left"/>
      <w:pPr>
        <w:ind w:left="720" w:firstLine="108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2">
    <w:nsid w:val="62291386"/>
    <w:multiLevelType w:val="multilevel"/>
    <w:tmpl w:val="44D8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8F3116"/>
    <w:multiLevelType w:val="hybridMultilevel"/>
    <w:tmpl w:val="A0EE68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A02F2"/>
    <w:multiLevelType w:val="hybridMultilevel"/>
    <w:tmpl w:val="574EDCA4"/>
    <w:lvl w:ilvl="0" w:tplc="0413000F">
      <w:start w:val="1"/>
      <w:numFmt w:val="decimal"/>
      <w:lvlText w:val="%1."/>
      <w:lvlJc w:val="left"/>
      <w:pPr>
        <w:ind w:left="394" w:hanging="360"/>
      </w:pPr>
    </w:lvl>
    <w:lvl w:ilvl="1" w:tplc="04130019" w:tentative="1">
      <w:start w:val="1"/>
      <w:numFmt w:val="lowerLetter"/>
      <w:lvlText w:val="%2."/>
      <w:lvlJc w:val="left"/>
      <w:pPr>
        <w:ind w:left="1114" w:hanging="360"/>
      </w:pPr>
    </w:lvl>
    <w:lvl w:ilvl="2" w:tplc="0413001B" w:tentative="1">
      <w:start w:val="1"/>
      <w:numFmt w:val="lowerRoman"/>
      <w:lvlText w:val="%3."/>
      <w:lvlJc w:val="right"/>
      <w:pPr>
        <w:ind w:left="1834" w:hanging="180"/>
      </w:pPr>
    </w:lvl>
    <w:lvl w:ilvl="3" w:tplc="0413000F" w:tentative="1">
      <w:start w:val="1"/>
      <w:numFmt w:val="decimal"/>
      <w:lvlText w:val="%4."/>
      <w:lvlJc w:val="left"/>
      <w:pPr>
        <w:ind w:left="2554" w:hanging="360"/>
      </w:pPr>
    </w:lvl>
    <w:lvl w:ilvl="4" w:tplc="04130019" w:tentative="1">
      <w:start w:val="1"/>
      <w:numFmt w:val="lowerLetter"/>
      <w:lvlText w:val="%5."/>
      <w:lvlJc w:val="left"/>
      <w:pPr>
        <w:ind w:left="3274" w:hanging="360"/>
      </w:pPr>
    </w:lvl>
    <w:lvl w:ilvl="5" w:tplc="0413001B" w:tentative="1">
      <w:start w:val="1"/>
      <w:numFmt w:val="lowerRoman"/>
      <w:lvlText w:val="%6."/>
      <w:lvlJc w:val="right"/>
      <w:pPr>
        <w:ind w:left="3994" w:hanging="180"/>
      </w:pPr>
    </w:lvl>
    <w:lvl w:ilvl="6" w:tplc="0413000F" w:tentative="1">
      <w:start w:val="1"/>
      <w:numFmt w:val="decimal"/>
      <w:lvlText w:val="%7."/>
      <w:lvlJc w:val="left"/>
      <w:pPr>
        <w:ind w:left="4714" w:hanging="360"/>
      </w:pPr>
    </w:lvl>
    <w:lvl w:ilvl="7" w:tplc="04130019" w:tentative="1">
      <w:start w:val="1"/>
      <w:numFmt w:val="lowerLetter"/>
      <w:lvlText w:val="%8."/>
      <w:lvlJc w:val="left"/>
      <w:pPr>
        <w:ind w:left="5434" w:hanging="360"/>
      </w:pPr>
    </w:lvl>
    <w:lvl w:ilvl="8" w:tplc="0413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6FBB3117"/>
    <w:multiLevelType w:val="hybridMultilevel"/>
    <w:tmpl w:val="8D5699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F93697"/>
    <w:multiLevelType w:val="hybridMultilevel"/>
    <w:tmpl w:val="963E39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5EC1"/>
    <w:multiLevelType w:val="hybridMultilevel"/>
    <w:tmpl w:val="963E39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34FD6"/>
    <w:multiLevelType w:val="hybridMultilevel"/>
    <w:tmpl w:val="F2983082"/>
    <w:lvl w:ilvl="0" w:tplc="0413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>
    <w:nsid w:val="7E8D4A6F"/>
    <w:multiLevelType w:val="hybridMultilevel"/>
    <w:tmpl w:val="55EC94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259D3"/>
    <w:multiLevelType w:val="hybridMultilevel"/>
    <w:tmpl w:val="8D5699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23"/>
  </w:num>
  <w:num w:numId="4">
    <w:abstractNumId w:val="13"/>
  </w:num>
  <w:num w:numId="5">
    <w:abstractNumId w:val="1"/>
  </w:num>
  <w:num w:numId="6">
    <w:abstractNumId w:val="25"/>
  </w:num>
  <w:num w:numId="7">
    <w:abstractNumId w:val="1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0"/>
  </w:num>
  <w:num w:numId="12">
    <w:abstractNumId w:val="17"/>
  </w:num>
  <w:num w:numId="13">
    <w:abstractNumId w:val="7"/>
  </w:num>
  <w:num w:numId="14">
    <w:abstractNumId w:val="26"/>
  </w:num>
  <w:num w:numId="15">
    <w:abstractNumId w:val="29"/>
  </w:num>
  <w:num w:numId="16">
    <w:abstractNumId w:val="27"/>
  </w:num>
  <w:num w:numId="17">
    <w:abstractNumId w:val="2"/>
  </w:num>
  <w:num w:numId="18">
    <w:abstractNumId w:val="24"/>
  </w:num>
  <w:num w:numId="19">
    <w:abstractNumId w:val="9"/>
  </w:num>
  <w:num w:numId="20">
    <w:abstractNumId w:val="16"/>
  </w:num>
  <w:num w:numId="21">
    <w:abstractNumId w:val="6"/>
  </w:num>
  <w:num w:numId="22">
    <w:abstractNumId w:val="19"/>
  </w:num>
  <w:num w:numId="23">
    <w:abstractNumId w:val="4"/>
  </w:num>
  <w:num w:numId="24">
    <w:abstractNumId w:val="22"/>
  </w:num>
  <w:num w:numId="25">
    <w:abstractNumId w:val="0"/>
  </w:num>
  <w:num w:numId="26">
    <w:abstractNumId w:val="21"/>
  </w:num>
  <w:num w:numId="27">
    <w:abstractNumId w:val="18"/>
  </w:num>
  <w:num w:numId="28">
    <w:abstractNumId w:val="5"/>
  </w:num>
  <w:num w:numId="29">
    <w:abstractNumId w:val="15"/>
  </w:num>
  <w:num w:numId="30">
    <w:abstractNumId w:val="11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F5"/>
    <w:rsid w:val="00010C3A"/>
    <w:rsid w:val="00011C81"/>
    <w:rsid w:val="0001468E"/>
    <w:rsid w:val="00056ABA"/>
    <w:rsid w:val="0008104A"/>
    <w:rsid w:val="000939E3"/>
    <w:rsid w:val="001111F3"/>
    <w:rsid w:val="001160CB"/>
    <w:rsid w:val="00166180"/>
    <w:rsid w:val="001A3903"/>
    <w:rsid w:val="002061DB"/>
    <w:rsid w:val="00234DA4"/>
    <w:rsid w:val="00242A99"/>
    <w:rsid w:val="002663D3"/>
    <w:rsid w:val="00270144"/>
    <w:rsid w:val="00276C51"/>
    <w:rsid w:val="002C2885"/>
    <w:rsid w:val="002E15A9"/>
    <w:rsid w:val="002F47DD"/>
    <w:rsid w:val="0031258A"/>
    <w:rsid w:val="003145CC"/>
    <w:rsid w:val="0034617F"/>
    <w:rsid w:val="0036217E"/>
    <w:rsid w:val="003B5D7D"/>
    <w:rsid w:val="003C57CC"/>
    <w:rsid w:val="003C620B"/>
    <w:rsid w:val="00407CFE"/>
    <w:rsid w:val="00443D53"/>
    <w:rsid w:val="00443E3E"/>
    <w:rsid w:val="00446D4D"/>
    <w:rsid w:val="004753B0"/>
    <w:rsid w:val="004A43B1"/>
    <w:rsid w:val="004B3CE3"/>
    <w:rsid w:val="004C77C1"/>
    <w:rsid w:val="005163D8"/>
    <w:rsid w:val="005219B0"/>
    <w:rsid w:val="005304D7"/>
    <w:rsid w:val="0053253D"/>
    <w:rsid w:val="005814F5"/>
    <w:rsid w:val="00595BE5"/>
    <w:rsid w:val="005A2E13"/>
    <w:rsid w:val="005C00F9"/>
    <w:rsid w:val="005C3B00"/>
    <w:rsid w:val="005C452D"/>
    <w:rsid w:val="005D1DF1"/>
    <w:rsid w:val="005D40A3"/>
    <w:rsid w:val="005F3730"/>
    <w:rsid w:val="006041A7"/>
    <w:rsid w:val="00640499"/>
    <w:rsid w:val="00656AEE"/>
    <w:rsid w:val="006572B9"/>
    <w:rsid w:val="006827BD"/>
    <w:rsid w:val="006F1BE7"/>
    <w:rsid w:val="00702440"/>
    <w:rsid w:val="007146CC"/>
    <w:rsid w:val="0075151B"/>
    <w:rsid w:val="00755E58"/>
    <w:rsid w:val="00782DC7"/>
    <w:rsid w:val="00782E78"/>
    <w:rsid w:val="007A2280"/>
    <w:rsid w:val="007C184E"/>
    <w:rsid w:val="007E1DFF"/>
    <w:rsid w:val="00867E5A"/>
    <w:rsid w:val="008723B1"/>
    <w:rsid w:val="00876D9A"/>
    <w:rsid w:val="00881DDC"/>
    <w:rsid w:val="0089440A"/>
    <w:rsid w:val="008C5CE6"/>
    <w:rsid w:val="008D70FA"/>
    <w:rsid w:val="008F2A59"/>
    <w:rsid w:val="00907837"/>
    <w:rsid w:val="00943383"/>
    <w:rsid w:val="00954F57"/>
    <w:rsid w:val="00964BB9"/>
    <w:rsid w:val="00991BB6"/>
    <w:rsid w:val="00A36367"/>
    <w:rsid w:val="00A71D1B"/>
    <w:rsid w:val="00A94F37"/>
    <w:rsid w:val="00AC48FA"/>
    <w:rsid w:val="00AF536F"/>
    <w:rsid w:val="00B06FD2"/>
    <w:rsid w:val="00B10260"/>
    <w:rsid w:val="00BF0077"/>
    <w:rsid w:val="00C07D43"/>
    <w:rsid w:val="00C15FF9"/>
    <w:rsid w:val="00C20033"/>
    <w:rsid w:val="00C56F48"/>
    <w:rsid w:val="00C80C9C"/>
    <w:rsid w:val="00CC7C35"/>
    <w:rsid w:val="00CD69CA"/>
    <w:rsid w:val="00CE0620"/>
    <w:rsid w:val="00CF4CF9"/>
    <w:rsid w:val="00D164E8"/>
    <w:rsid w:val="00D53DAF"/>
    <w:rsid w:val="00D82AD6"/>
    <w:rsid w:val="00D95D77"/>
    <w:rsid w:val="00DF13F7"/>
    <w:rsid w:val="00E45C8B"/>
    <w:rsid w:val="00EA0FAF"/>
    <w:rsid w:val="00EB5846"/>
    <w:rsid w:val="00EE66C0"/>
    <w:rsid w:val="00EF4246"/>
    <w:rsid w:val="00F2135F"/>
    <w:rsid w:val="00F37C1F"/>
    <w:rsid w:val="00F45B49"/>
    <w:rsid w:val="00F7160E"/>
    <w:rsid w:val="00F776E9"/>
    <w:rsid w:val="00FC4214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081B92-4BE3-43C4-B6E1-6208F7D1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61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75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0939E3"/>
    <w:pPr>
      <w:ind w:left="720"/>
      <w:contextualSpacing/>
    </w:pPr>
  </w:style>
  <w:style w:type="paragraph" w:customStyle="1" w:styleId="05Casustekst">
    <w:name w:val="05 Casustekst"/>
    <w:basedOn w:val="Standaard"/>
    <w:rsid w:val="005A2E13"/>
    <w:pPr>
      <w:widowControl w:val="0"/>
      <w:autoSpaceDE w:val="0"/>
      <w:autoSpaceDN w:val="0"/>
      <w:adjustRightInd w:val="0"/>
      <w:spacing w:before="120" w:after="120" w:line="320" w:lineRule="atLeast"/>
      <w:textAlignment w:val="baseline"/>
    </w:pPr>
    <w:rPr>
      <w:rFonts w:ascii="Arial" w:eastAsia="Times New Roman" w:hAnsi="Arial" w:cs="Times New Roman"/>
      <w:color w:val="000000"/>
      <w:spacing w:val="1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2E1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70144"/>
    <w:rPr>
      <w:color w:val="167BF3" w:themeColor="hyperlink"/>
      <w:u w:val="single"/>
    </w:rPr>
  </w:style>
  <w:style w:type="paragraph" w:customStyle="1" w:styleId="bs-opsomming">
    <w:name w:val="bs-opsomming"/>
    <w:basedOn w:val="Standaard"/>
    <w:rsid w:val="00443D53"/>
    <w:pPr>
      <w:numPr>
        <w:numId w:val="8"/>
      </w:numPr>
      <w:tabs>
        <w:tab w:val="right" w:pos="3827"/>
        <w:tab w:val="right" w:pos="6974"/>
      </w:tabs>
      <w:spacing w:after="0" w:line="240" w:lineRule="atLeast"/>
      <w:ind w:right="397"/>
    </w:pPr>
    <w:rPr>
      <w:rFonts w:ascii="Arial" w:eastAsia="Times New Roman" w:hAnsi="Arial" w:cs="Times New Roman"/>
      <w:sz w:val="19"/>
      <w:szCs w:val="19"/>
    </w:rPr>
  </w:style>
  <w:style w:type="paragraph" w:styleId="Koptekst">
    <w:name w:val="header"/>
    <w:basedOn w:val="Standaard"/>
    <w:link w:val="KoptekstChar"/>
    <w:uiPriority w:val="99"/>
    <w:unhideWhenUsed/>
    <w:rsid w:val="00EB5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5846"/>
  </w:style>
  <w:style w:type="paragraph" w:styleId="Voettekst">
    <w:name w:val="footer"/>
    <w:basedOn w:val="Standaard"/>
    <w:link w:val="VoettekstChar"/>
    <w:uiPriority w:val="99"/>
    <w:unhideWhenUsed/>
    <w:rsid w:val="00EB5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5846"/>
  </w:style>
  <w:style w:type="character" w:styleId="GevolgdeHyperlink">
    <w:name w:val="FollowedHyperlink"/>
    <w:basedOn w:val="Standaardalinea-lettertype"/>
    <w:uiPriority w:val="99"/>
    <w:semiHidden/>
    <w:unhideWhenUsed/>
    <w:rsid w:val="00A94F37"/>
    <w:rPr>
      <w:color w:val="03234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3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14747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0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1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9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039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80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350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6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499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3373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98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344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14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1212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35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02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662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67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4851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8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314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400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45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52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09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86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289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53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494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51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29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67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737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1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59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08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01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13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5510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3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425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18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86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536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80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72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85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5644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0692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12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631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292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501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577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091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7948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79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4892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81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7404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73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6942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879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675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17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837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9767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945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3421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454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369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20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846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691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1014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289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9956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16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50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442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52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77884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7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790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850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2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01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48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1349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836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1646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611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2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37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469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109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76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259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09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1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163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8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43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446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8326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279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572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7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813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95331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310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346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38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691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787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27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455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17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257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317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0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6283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091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58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62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8929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74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863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82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64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324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710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291478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860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11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454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653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720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382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233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81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46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687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986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863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8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931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072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18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847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8033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63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003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68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9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96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pritty blu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E3F7FC"/>
      </a:accent1>
      <a:accent2>
        <a:srgbClr val="C8F0FA"/>
      </a:accent2>
      <a:accent3>
        <a:srgbClr val="ACE9F8"/>
      </a:accent3>
      <a:accent4>
        <a:srgbClr val="76DBF4"/>
      </a:accent4>
      <a:accent5>
        <a:srgbClr val="22C4ED"/>
      </a:accent5>
      <a:accent6>
        <a:srgbClr val="0D88A7"/>
      </a:accent6>
      <a:hlink>
        <a:srgbClr val="167BF3"/>
      </a:hlink>
      <a:folHlink>
        <a:srgbClr val="032348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Peter Huijsmans</cp:lastModifiedBy>
  <cp:revision>3</cp:revision>
  <cp:lastPrinted>2017-11-15T15:15:00Z</cp:lastPrinted>
  <dcterms:created xsi:type="dcterms:W3CDTF">2017-11-15T15:12:00Z</dcterms:created>
  <dcterms:modified xsi:type="dcterms:W3CDTF">2017-11-15T15:34:00Z</dcterms:modified>
</cp:coreProperties>
</file>